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328E" w14:textId="0043F986" w:rsidR="008E293D" w:rsidRPr="008E293D" w:rsidRDefault="008E293D" w:rsidP="008E293D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8E293D">
        <w:rPr>
          <w:rFonts w:ascii="PT Sans" w:hAnsi="PT Sans"/>
          <w:b/>
          <w:sz w:val="28"/>
          <w:szCs w:val="28"/>
          <w:lang w:val="ru-RU"/>
        </w:rPr>
        <w:t xml:space="preserve">Плуг оборотный </w:t>
      </w:r>
      <w:r w:rsidRPr="008E293D">
        <w:rPr>
          <w:rFonts w:ascii="PT Sans" w:hAnsi="PT Sans"/>
          <w:b/>
          <w:sz w:val="28"/>
          <w:szCs w:val="28"/>
        </w:rPr>
        <w:t>AGRO</w:t>
      </w:r>
      <w:r w:rsidRPr="008E293D">
        <w:rPr>
          <w:rFonts w:ascii="PT Sans" w:hAnsi="PT Sans"/>
          <w:b/>
          <w:sz w:val="28"/>
          <w:szCs w:val="28"/>
          <w:lang w:val="ru-RU"/>
        </w:rPr>
        <w:t>-</w:t>
      </w:r>
      <w:proofErr w:type="spellStart"/>
      <w:r w:rsidRPr="008E293D">
        <w:rPr>
          <w:rFonts w:ascii="PT Sans" w:hAnsi="PT Sans"/>
          <w:b/>
          <w:sz w:val="28"/>
          <w:szCs w:val="28"/>
        </w:rPr>
        <w:t>Masz</w:t>
      </w:r>
      <w:proofErr w:type="spellEnd"/>
      <w:r w:rsidRPr="008E293D">
        <w:rPr>
          <w:rFonts w:ascii="PT Sans" w:hAnsi="PT Sans"/>
          <w:b/>
          <w:sz w:val="28"/>
          <w:szCs w:val="28"/>
          <w:lang w:val="ru-RU"/>
        </w:rPr>
        <w:t xml:space="preserve"> </w:t>
      </w:r>
      <w:r w:rsidRPr="008E293D">
        <w:rPr>
          <w:rFonts w:ascii="PT Sans" w:hAnsi="PT Sans"/>
          <w:b/>
          <w:sz w:val="28"/>
          <w:szCs w:val="28"/>
        </w:rPr>
        <w:t>POL</w:t>
      </w:r>
    </w:p>
    <w:p w14:paraId="0FE221C5" w14:textId="77777777" w:rsidR="008E293D" w:rsidRPr="008E293D" w:rsidRDefault="008E293D" w:rsidP="008E293D">
      <w:pPr>
        <w:pStyle w:val="ac"/>
        <w:jc w:val="center"/>
        <w:rPr>
          <w:rFonts w:ascii="PT Sans" w:hAnsi="PT Sans"/>
        </w:rPr>
      </w:pPr>
      <w:r w:rsidRPr="008E293D">
        <w:rPr>
          <w:rFonts w:ascii="PT Sans" w:hAnsi="PT Sans"/>
          <w:noProof/>
        </w:rPr>
        <w:drawing>
          <wp:inline distT="0" distB="0" distL="0" distR="0" wp14:anchorId="0D9EAC12" wp14:editId="1B3BDC66">
            <wp:extent cx="6419850" cy="3314700"/>
            <wp:effectExtent l="0" t="0" r="0" b="0"/>
            <wp:docPr id="12" name="Рисунок 12" descr="рол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л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2E2C" w14:textId="77777777" w:rsidR="008E293D" w:rsidRPr="008E293D" w:rsidRDefault="008E293D" w:rsidP="008E293D">
      <w:pPr>
        <w:rPr>
          <w:rFonts w:ascii="PT Sans" w:hAnsi="PT Sans"/>
          <w:sz w:val="24"/>
          <w:szCs w:val="24"/>
        </w:rPr>
      </w:pPr>
      <w:r w:rsidRPr="008E293D">
        <w:rPr>
          <w:rFonts w:ascii="PT Sans" w:hAnsi="PT Sans"/>
          <w:sz w:val="24"/>
          <w:szCs w:val="24"/>
          <w:lang w:val="ru-RU"/>
        </w:rPr>
        <w:t>Навесные оборотные легкие плуги РО агрегатируются с тракторами мощностью от 70 до 100 л.с.</w:t>
      </w:r>
    </w:p>
    <w:p w14:paraId="66C4F251" w14:textId="77777777" w:rsidR="008E293D" w:rsidRPr="008E293D" w:rsidRDefault="008E293D" w:rsidP="008E293D">
      <w:pPr>
        <w:rPr>
          <w:rFonts w:ascii="PT Sans" w:hAnsi="PT Sans"/>
          <w:sz w:val="24"/>
          <w:szCs w:val="24"/>
        </w:rPr>
      </w:pPr>
      <w:r w:rsidRPr="008E293D">
        <w:rPr>
          <w:rFonts w:ascii="PT Sans" w:hAnsi="PT Sans"/>
          <w:sz w:val="24"/>
          <w:szCs w:val="24"/>
        </w:rPr>
        <w:t> </w:t>
      </w:r>
      <w:r w:rsidRPr="008E293D">
        <w:rPr>
          <w:rFonts w:ascii="PT Sans" w:hAnsi="PT Sans"/>
          <w:sz w:val="24"/>
          <w:szCs w:val="24"/>
        </w:rPr>
        <w:tab/>
      </w:r>
      <w:proofErr w:type="spellStart"/>
      <w:r w:rsidRPr="008E293D">
        <w:rPr>
          <w:rFonts w:ascii="PT Sans" w:hAnsi="PT Sans"/>
          <w:sz w:val="24"/>
          <w:szCs w:val="24"/>
        </w:rPr>
        <w:t>Плуги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типа</w:t>
      </w:r>
      <w:proofErr w:type="spellEnd"/>
      <w:r w:rsidRPr="008E293D">
        <w:rPr>
          <w:rFonts w:ascii="PT Sans" w:hAnsi="PT Sans"/>
          <w:sz w:val="24"/>
          <w:szCs w:val="24"/>
        </w:rPr>
        <w:t xml:space="preserve"> РО </w:t>
      </w:r>
      <w:proofErr w:type="spellStart"/>
      <w:r w:rsidRPr="008E293D">
        <w:rPr>
          <w:rFonts w:ascii="PT Sans" w:hAnsi="PT Sans"/>
          <w:sz w:val="24"/>
          <w:szCs w:val="24"/>
        </w:rPr>
        <w:t>имеют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возможность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изменять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рабочую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ширину</w:t>
      </w:r>
      <w:proofErr w:type="spellEnd"/>
      <w:r w:rsidRPr="008E293D">
        <w:rPr>
          <w:rFonts w:ascii="PT Sans" w:hAnsi="PT Sans"/>
          <w:sz w:val="24"/>
          <w:szCs w:val="24"/>
        </w:rPr>
        <w:t xml:space="preserve">, </w:t>
      </w:r>
      <w:proofErr w:type="spellStart"/>
      <w:r w:rsidRPr="008E293D">
        <w:rPr>
          <w:rFonts w:ascii="PT Sans" w:hAnsi="PT Sans"/>
          <w:sz w:val="24"/>
          <w:szCs w:val="24"/>
        </w:rPr>
        <w:t>которая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соответственно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составляет</w:t>
      </w:r>
      <w:proofErr w:type="spellEnd"/>
      <w:r w:rsidRPr="008E293D">
        <w:rPr>
          <w:rFonts w:ascii="PT Sans" w:hAnsi="PT Sans"/>
          <w:sz w:val="24"/>
          <w:szCs w:val="24"/>
        </w:rPr>
        <w:t xml:space="preserve">: 30, 35, 40 и 45 </w:t>
      </w:r>
      <w:proofErr w:type="spellStart"/>
      <w:r w:rsidRPr="008E293D">
        <w:rPr>
          <w:rFonts w:ascii="PT Sans" w:hAnsi="PT Sans"/>
          <w:sz w:val="24"/>
          <w:szCs w:val="24"/>
        </w:rPr>
        <w:t>см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на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один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корпус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Благодаря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системе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регулировки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плуг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очень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прост</w:t>
      </w:r>
      <w:proofErr w:type="spellEnd"/>
      <w:r w:rsidRPr="008E293D">
        <w:rPr>
          <w:rFonts w:ascii="PT Sans" w:hAnsi="PT Sans"/>
          <w:sz w:val="24"/>
          <w:szCs w:val="24"/>
        </w:rPr>
        <w:t xml:space="preserve"> в </w:t>
      </w:r>
      <w:proofErr w:type="spellStart"/>
      <w:r w:rsidRPr="008E293D">
        <w:rPr>
          <w:rFonts w:ascii="PT Sans" w:hAnsi="PT Sans"/>
          <w:sz w:val="24"/>
          <w:szCs w:val="24"/>
        </w:rPr>
        <w:t>обслуживании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Современный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поворотный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механизм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оборудован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двусторонним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цилиндром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Короткая</w:t>
      </w:r>
      <w:proofErr w:type="spellEnd"/>
      <w:r w:rsidRPr="008E293D">
        <w:rPr>
          <w:rFonts w:ascii="PT Sans" w:hAnsi="PT Sans"/>
          <w:sz w:val="24"/>
          <w:szCs w:val="24"/>
        </w:rPr>
        <w:t xml:space="preserve"> и </w:t>
      </w:r>
      <w:proofErr w:type="spellStart"/>
      <w:r w:rsidRPr="008E293D">
        <w:rPr>
          <w:rFonts w:ascii="PT Sans" w:hAnsi="PT Sans"/>
          <w:sz w:val="24"/>
          <w:szCs w:val="24"/>
        </w:rPr>
        <w:t>мощная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оборотная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ось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усиливает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устойчивость</w:t>
      </w:r>
      <w:proofErr w:type="spellEnd"/>
      <w:r w:rsidRPr="008E293D">
        <w:rPr>
          <w:rFonts w:ascii="PT Sans" w:hAnsi="PT Sans"/>
          <w:sz w:val="24"/>
          <w:szCs w:val="24"/>
        </w:rPr>
        <w:t xml:space="preserve"> к </w:t>
      </w:r>
      <w:proofErr w:type="spellStart"/>
      <w:r w:rsidRPr="008E293D">
        <w:rPr>
          <w:rFonts w:ascii="PT Sans" w:hAnsi="PT Sans"/>
          <w:sz w:val="24"/>
          <w:szCs w:val="24"/>
        </w:rPr>
        <w:t>сильным</w:t>
      </w:r>
      <w:proofErr w:type="spellEnd"/>
      <w:r w:rsidRPr="008E293D">
        <w:rPr>
          <w:rFonts w:ascii="PT Sans" w:hAnsi="PT Sans"/>
          <w:sz w:val="24"/>
          <w:szCs w:val="24"/>
        </w:rPr>
        <w:t xml:space="preserve"> и </w:t>
      </w:r>
      <w:proofErr w:type="spellStart"/>
      <w:r w:rsidRPr="008E293D">
        <w:rPr>
          <w:rFonts w:ascii="PT Sans" w:hAnsi="PT Sans"/>
          <w:sz w:val="24"/>
          <w:szCs w:val="24"/>
        </w:rPr>
        <w:t>долгим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нагрузкам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Просвет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под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рамой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составляет</w:t>
      </w:r>
      <w:proofErr w:type="spellEnd"/>
      <w:r w:rsidRPr="008E293D">
        <w:rPr>
          <w:rFonts w:ascii="PT Sans" w:hAnsi="PT Sans"/>
          <w:sz w:val="24"/>
          <w:szCs w:val="24"/>
        </w:rPr>
        <w:t xml:space="preserve"> 760 </w:t>
      </w:r>
      <w:proofErr w:type="spellStart"/>
      <w:r w:rsidRPr="008E293D">
        <w:rPr>
          <w:rFonts w:ascii="PT Sans" w:hAnsi="PT Sans"/>
          <w:sz w:val="24"/>
          <w:szCs w:val="24"/>
        </w:rPr>
        <w:t>мм</w:t>
      </w:r>
      <w:proofErr w:type="spellEnd"/>
      <w:r w:rsidRPr="008E293D">
        <w:rPr>
          <w:rFonts w:ascii="PT Sans" w:hAnsi="PT Sans"/>
          <w:sz w:val="24"/>
          <w:szCs w:val="24"/>
        </w:rPr>
        <w:t xml:space="preserve">, </w:t>
      </w:r>
      <w:proofErr w:type="spellStart"/>
      <w:r w:rsidRPr="008E293D">
        <w:rPr>
          <w:rFonts w:ascii="PT Sans" w:hAnsi="PT Sans"/>
          <w:sz w:val="24"/>
          <w:szCs w:val="24"/>
        </w:rPr>
        <w:t>расстояние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между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корпусами</w:t>
      </w:r>
      <w:proofErr w:type="spellEnd"/>
      <w:r w:rsidRPr="008E293D">
        <w:rPr>
          <w:rFonts w:ascii="PT Sans" w:hAnsi="PT Sans"/>
          <w:sz w:val="24"/>
          <w:szCs w:val="24"/>
        </w:rPr>
        <w:t xml:space="preserve"> 85 </w:t>
      </w:r>
      <w:proofErr w:type="spellStart"/>
      <w:r w:rsidRPr="008E293D">
        <w:rPr>
          <w:rFonts w:ascii="PT Sans" w:hAnsi="PT Sans"/>
          <w:sz w:val="24"/>
          <w:szCs w:val="24"/>
        </w:rPr>
        <w:t>см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Рабочие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органы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марки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Kverneland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</w:p>
    <w:p w14:paraId="64BBE278" w14:textId="5A6B706D" w:rsidR="008E293D" w:rsidRPr="008E293D" w:rsidRDefault="008E293D" w:rsidP="008E293D">
      <w:pPr>
        <w:rPr>
          <w:rFonts w:ascii="PT Sans" w:hAnsi="PT Sans"/>
          <w:sz w:val="24"/>
          <w:szCs w:val="24"/>
        </w:rPr>
      </w:pPr>
      <w:proofErr w:type="spellStart"/>
      <w:r w:rsidRPr="008E293D">
        <w:rPr>
          <w:rFonts w:ascii="PT Sans" w:hAnsi="PT Sans"/>
          <w:sz w:val="24"/>
          <w:szCs w:val="24"/>
        </w:rPr>
        <w:t>Форма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отвала</w:t>
      </w:r>
      <w:proofErr w:type="spellEnd"/>
      <w:r w:rsidRPr="008E293D">
        <w:rPr>
          <w:rFonts w:ascii="PT Sans" w:hAnsi="PT Sans"/>
          <w:sz w:val="24"/>
          <w:szCs w:val="24"/>
        </w:rPr>
        <w:t xml:space="preserve"> и </w:t>
      </w:r>
      <w:proofErr w:type="spellStart"/>
      <w:r w:rsidRPr="008E293D">
        <w:rPr>
          <w:rFonts w:ascii="PT Sans" w:hAnsi="PT Sans"/>
          <w:sz w:val="24"/>
          <w:szCs w:val="24"/>
        </w:rPr>
        <w:t>лемеха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обеспечивают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низкое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сопротивление</w:t>
      </w:r>
      <w:proofErr w:type="spellEnd"/>
      <w:r w:rsidRPr="008E293D">
        <w:rPr>
          <w:rFonts w:ascii="PT Sans" w:hAnsi="PT Sans"/>
          <w:sz w:val="24"/>
          <w:szCs w:val="24"/>
        </w:rPr>
        <w:t xml:space="preserve"> и </w:t>
      </w:r>
      <w:proofErr w:type="spellStart"/>
      <w:r w:rsidRPr="008E293D">
        <w:rPr>
          <w:rFonts w:ascii="PT Sans" w:hAnsi="PT Sans"/>
          <w:sz w:val="24"/>
          <w:szCs w:val="24"/>
        </w:rPr>
        <w:t>высокую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производительность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при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низкой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мощности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трактора</w:t>
      </w:r>
      <w:proofErr w:type="spellEnd"/>
      <w:r w:rsidRPr="008E293D">
        <w:rPr>
          <w:rFonts w:ascii="PT Sans" w:hAnsi="PT Sans"/>
          <w:sz w:val="24"/>
          <w:szCs w:val="24"/>
        </w:rPr>
        <w:t xml:space="preserve"> и </w:t>
      </w:r>
      <w:proofErr w:type="spellStart"/>
      <w:r w:rsidRPr="008E293D">
        <w:rPr>
          <w:rFonts w:ascii="PT Sans" w:hAnsi="PT Sans"/>
          <w:sz w:val="24"/>
          <w:szCs w:val="24"/>
        </w:rPr>
        <w:t>низком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расходе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топлива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Сечение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рамы</w:t>
      </w:r>
      <w:proofErr w:type="spellEnd"/>
      <w:r w:rsidRPr="008E293D">
        <w:rPr>
          <w:rFonts w:ascii="PT Sans" w:hAnsi="PT Sans"/>
          <w:sz w:val="24"/>
          <w:szCs w:val="24"/>
        </w:rPr>
        <w:t xml:space="preserve"> 120х120х8 </w:t>
      </w:r>
      <w:proofErr w:type="spellStart"/>
      <w:r w:rsidRPr="008E293D">
        <w:rPr>
          <w:rFonts w:ascii="PT Sans" w:hAnsi="PT Sans"/>
          <w:sz w:val="24"/>
          <w:szCs w:val="24"/>
        </w:rPr>
        <w:t>мм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Лемеха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оснащены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вертикальными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отрезными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TMножами</w:t>
      </w:r>
      <w:proofErr w:type="spellEnd"/>
      <w:r w:rsidRPr="008E293D">
        <w:rPr>
          <w:rFonts w:ascii="PT Sans" w:hAnsi="PT Sans"/>
          <w:sz w:val="24"/>
          <w:szCs w:val="24"/>
        </w:rPr>
        <w:t xml:space="preserve">, </w:t>
      </w:r>
      <w:proofErr w:type="spellStart"/>
      <w:r w:rsidRPr="008E293D">
        <w:rPr>
          <w:rFonts w:ascii="PT Sans" w:hAnsi="PT Sans"/>
          <w:sz w:val="24"/>
          <w:szCs w:val="24"/>
        </w:rPr>
        <w:t>отрезающими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пласт</w:t>
      </w:r>
      <w:proofErr w:type="spellEnd"/>
      <w:r w:rsidRPr="008E293D">
        <w:rPr>
          <w:rFonts w:ascii="PT Sans" w:hAnsi="PT Sans"/>
          <w:sz w:val="24"/>
          <w:szCs w:val="24"/>
        </w:rPr>
        <w:t xml:space="preserve"> в </w:t>
      </w:r>
      <w:proofErr w:type="spellStart"/>
      <w:r w:rsidRPr="008E293D">
        <w:rPr>
          <w:rFonts w:ascii="PT Sans" w:hAnsi="PT Sans"/>
          <w:sz w:val="24"/>
          <w:szCs w:val="24"/>
        </w:rPr>
        <w:t>вертикальной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плоскости</w:t>
      </w:r>
      <w:proofErr w:type="spellEnd"/>
      <w:r w:rsidRPr="008E293D">
        <w:rPr>
          <w:rFonts w:ascii="PT Sans" w:hAnsi="PT Sans"/>
          <w:sz w:val="24"/>
          <w:szCs w:val="24"/>
        </w:rPr>
        <w:t xml:space="preserve">. </w:t>
      </w:r>
      <w:proofErr w:type="spellStart"/>
      <w:r w:rsidRPr="008E293D">
        <w:rPr>
          <w:rFonts w:ascii="PT Sans" w:hAnsi="PT Sans"/>
          <w:sz w:val="24"/>
          <w:szCs w:val="24"/>
        </w:rPr>
        <w:t>Высококачественная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шведская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сталь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Strenx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повышенной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прочности</w:t>
      </w:r>
      <w:proofErr w:type="spellEnd"/>
      <w:r w:rsidRPr="008E293D">
        <w:rPr>
          <w:rFonts w:ascii="PT Sans" w:hAnsi="PT Sans"/>
          <w:sz w:val="24"/>
          <w:szCs w:val="24"/>
        </w:rPr>
        <w:t>.</w:t>
      </w:r>
    </w:p>
    <w:p w14:paraId="3D6EFB70" w14:textId="77777777" w:rsidR="008E293D" w:rsidRDefault="008E293D" w:rsidP="008E293D">
      <w:pPr>
        <w:rPr>
          <w:rFonts w:ascii="PT Sans" w:hAnsi="PT Sans"/>
          <w:sz w:val="24"/>
          <w:szCs w:val="24"/>
        </w:rPr>
      </w:pPr>
      <w:r w:rsidRPr="008E293D">
        <w:rPr>
          <w:rFonts w:ascii="PT Sans" w:hAnsi="PT Sans"/>
          <w:sz w:val="24"/>
          <w:szCs w:val="24"/>
        </w:rPr>
        <w:t xml:space="preserve"> </w:t>
      </w:r>
    </w:p>
    <w:p w14:paraId="04A1A8A0" w14:textId="1D1AEA8D" w:rsidR="008E293D" w:rsidRDefault="008E293D" w:rsidP="008E293D">
      <w:pPr>
        <w:rPr>
          <w:rFonts w:ascii="PT Sans" w:hAnsi="PT Sans"/>
          <w:sz w:val="24"/>
          <w:szCs w:val="24"/>
        </w:rPr>
      </w:pPr>
      <w:proofErr w:type="spellStart"/>
      <w:r w:rsidRPr="008E293D">
        <w:rPr>
          <w:rFonts w:ascii="PT Sans" w:hAnsi="PT Sans"/>
          <w:sz w:val="24"/>
          <w:szCs w:val="24"/>
        </w:rPr>
        <w:t>Б</w:t>
      </w:r>
      <w:r w:rsidRPr="008E293D">
        <w:rPr>
          <w:rFonts w:ascii="PT Sans" w:hAnsi="PT Sans"/>
          <w:sz w:val="24"/>
          <w:szCs w:val="24"/>
        </w:rPr>
        <w:t>азовое</w:t>
      </w:r>
      <w:proofErr w:type="spellEnd"/>
      <w:r w:rsidRPr="008E293D">
        <w:rPr>
          <w:rFonts w:ascii="PT Sans" w:hAnsi="PT Sans"/>
          <w:sz w:val="24"/>
          <w:szCs w:val="24"/>
        </w:rPr>
        <w:t xml:space="preserve"> </w:t>
      </w:r>
      <w:proofErr w:type="spellStart"/>
      <w:r w:rsidRPr="008E293D">
        <w:rPr>
          <w:rFonts w:ascii="PT Sans" w:hAnsi="PT Sans"/>
          <w:sz w:val="24"/>
          <w:szCs w:val="24"/>
        </w:rPr>
        <w:t>оснащение</w:t>
      </w:r>
      <w:proofErr w:type="spellEnd"/>
      <w:r w:rsidRPr="008E293D">
        <w:rPr>
          <w:rFonts w:ascii="PT Sans" w:hAnsi="PT Sans"/>
          <w:sz w:val="24"/>
          <w:szCs w:val="24"/>
        </w:rPr>
        <w:t>:</w:t>
      </w:r>
    </w:p>
    <w:p w14:paraId="2CA4D5CD" w14:textId="77777777" w:rsidR="008E293D" w:rsidRPr="008E293D" w:rsidRDefault="008E293D" w:rsidP="008E293D">
      <w:pPr>
        <w:rPr>
          <w:rFonts w:ascii="PT Sans" w:hAnsi="PT Sans"/>
          <w:sz w:val="24"/>
          <w:szCs w:val="24"/>
        </w:rPr>
      </w:pPr>
    </w:p>
    <w:p w14:paraId="48CEC5C9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Все рабочие элементы из борной закаленной стали</w:t>
      </w:r>
    </w:p>
    <w:p w14:paraId="3F868AAF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Болтовая или полуавтоматическая (рессорная) защита от камней</w:t>
      </w:r>
    </w:p>
    <w:p w14:paraId="27832D2C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Регулируемая ширина борозды: 30, 35, 40, 45 см</w:t>
      </w:r>
    </w:p>
    <w:p w14:paraId="6E68C367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Цельные или ажурные отвалы</w:t>
      </w:r>
    </w:p>
    <w:p w14:paraId="441D3F21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Просвет под рамой 76 см</w:t>
      </w:r>
    </w:p>
    <w:p w14:paraId="310BA071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Профиль рамы: 120 х 120 мм</w:t>
      </w:r>
    </w:p>
    <w:p w14:paraId="2616E585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Расстояние между корпусами 85 см</w:t>
      </w:r>
    </w:p>
    <w:p w14:paraId="576FEA52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Оборотный гидравлический цилиндр</w:t>
      </w:r>
    </w:p>
    <w:p w14:paraId="7B7D1ECE" w14:textId="77777777" w:rsidR="008E293D" w:rsidRPr="008E293D" w:rsidRDefault="008E293D" w:rsidP="008E293D">
      <w:pPr>
        <w:pStyle w:val="a3"/>
        <w:numPr>
          <w:ilvl w:val="0"/>
          <w:numId w:val="17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Лемеха 16 " с долотами</w:t>
      </w:r>
    </w:p>
    <w:p w14:paraId="4CDB88C6" w14:textId="77777777" w:rsidR="008E293D" w:rsidRDefault="008E293D" w:rsidP="008E293D">
      <w:pPr>
        <w:rPr>
          <w:rFonts w:ascii="PT Sans" w:hAnsi="PT Sans"/>
          <w:sz w:val="24"/>
          <w:szCs w:val="24"/>
        </w:rPr>
      </w:pPr>
    </w:p>
    <w:p w14:paraId="0A13CEEF" w14:textId="6AE5A20E" w:rsidR="008E293D" w:rsidRDefault="008E293D" w:rsidP="008E293D">
      <w:pPr>
        <w:rPr>
          <w:rFonts w:ascii="PT Sans" w:hAnsi="PT Sans"/>
          <w:sz w:val="24"/>
          <w:szCs w:val="24"/>
          <w:lang w:val="ru-RU" w:eastAsia="ru-RU"/>
        </w:rPr>
      </w:pPr>
      <w:r>
        <w:rPr>
          <w:rFonts w:ascii="PT Sans" w:hAnsi="PT Sans"/>
          <w:sz w:val="24"/>
          <w:szCs w:val="24"/>
          <w:lang w:val="ru-RU"/>
        </w:rPr>
        <w:t>О</w:t>
      </w:r>
      <w:r w:rsidRPr="008E293D">
        <w:rPr>
          <w:rFonts w:ascii="PT Sans" w:hAnsi="PT Sans"/>
          <w:sz w:val="24"/>
          <w:szCs w:val="24"/>
          <w:lang w:val="ru-RU" w:eastAsia="ru-RU"/>
        </w:rPr>
        <w:t>бязательное</w:t>
      </w:r>
      <w:r w:rsidRPr="008E293D">
        <w:rPr>
          <w:rFonts w:ascii="PT Sans" w:hAnsi="PT Sans"/>
          <w:sz w:val="24"/>
          <w:szCs w:val="24"/>
          <w:lang w:val="ru-RU" w:eastAsia="ru-RU"/>
        </w:rPr>
        <w:t xml:space="preserve"> оборудование:</w:t>
      </w:r>
    </w:p>
    <w:p w14:paraId="19034FBB" w14:textId="77777777" w:rsidR="008E293D" w:rsidRPr="008E293D" w:rsidRDefault="008E293D" w:rsidP="008E293D">
      <w:pPr>
        <w:rPr>
          <w:rFonts w:ascii="PT Sans" w:hAnsi="PT Sans"/>
          <w:sz w:val="24"/>
          <w:szCs w:val="24"/>
          <w:lang w:val="ru-RU" w:eastAsia="ru-RU"/>
        </w:rPr>
      </w:pPr>
    </w:p>
    <w:p w14:paraId="34F6514F" w14:textId="77777777" w:rsidR="008E293D" w:rsidRPr="008E293D" w:rsidRDefault="008E293D" w:rsidP="008E293D">
      <w:pPr>
        <w:pStyle w:val="a3"/>
        <w:numPr>
          <w:ilvl w:val="0"/>
          <w:numId w:val="18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Опорное копирующее резиновое колесо 200/60 R14.5</w:t>
      </w:r>
    </w:p>
    <w:p w14:paraId="689A1D29" w14:textId="46B8DC60" w:rsidR="008E293D" w:rsidRDefault="008E293D" w:rsidP="008E293D">
      <w:p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</w:rPr>
        <w:lastRenderedPageBreak/>
        <w:t>О</w:t>
      </w:r>
      <w:proofErr w:type="spellStart"/>
      <w:r w:rsidRPr="008E293D">
        <w:rPr>
          <w:rFonts w:ascii="PT Sans" w:hAnsi="PT Sans"/>
          <w:sz w:val="24"/>
          <w:szCs w:val="24"/>
          <w:lang w:val="ru-RU" w:eastAsia="ru-RU"/>
        </w:rPr>
        <w:t>пциональное</w:t>
      </w:r>
      <w:proofErr w:type="spellEnd"/>
      <w:r w:rsidRPr="008E293D">
        <w:rPr>
          <w:rFonts w:ascii="PT Sans" w:hAnsi="PT Sans"/>
          <w:sz w:val="24"/>
          <w:szCs w:val="24"/>
          <w:lang w:val="ru-RU" w:eastAsia="ru-RU"/>
        </w:rPr>
        <w:t xml:space="preserve"> оснащение:</w:t>
      </w:r>
    </w:p>
    <w:p w14:paraId="0D9F8369" w14:textId="77777777" w:rsidR="008E293D" w:rsidRPr="008E293D" w:rsidRDefault="008E293D" w:rsidP="008E293D">
      <w:pPr>
        <w:rPr>
          <w:rFonts w:ascii="PT Sans" w:hAnsi="PT Sans"/>
          <w:sz w:val="24"/>
          <w:szCs w:val="24"/>
          <w:lang w:val="ru-RU" w:eastAsia="ru-RU"/>
        </w:rPr>
      </w:pPr>
    </w:p>
    <w:p w14:paraId="7B5DA973" w14:textId="3B8109D8" w:rsidR="008E293D" w:rsidRPr="008E293D" w:rsidRDefault="008E293D" w:rsidP="008E293D">
      <w:pPr>
        <w:pStyle w:val="a3"/>
        <w:numPr>
          <w:ilvl w:val="0"/>
          <w:numId w:val="18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Удлинители кор</w:t>
      </w:r>
      <w:r w:rsidRPr="008E293D">
        <w:rPr>
          <w:rFonts w:ascii="PT Sans" w:hAnsi="PT Sans"/>
          <w:sz w:val="24"/>
          <w:szCs w:val="24"/>
          <w:lang w:val="ru-RU" w:eastAsia="ru-RU"/>
        </w:rPr>
        <w:t>п</w:t>
      </w:r>
      <w:r w:rsidRPr="008E293D">
        <w:rPr>
          <w:rFonts w:ascii="PT Sans" w:hAnsi="PT Sans"/>
          <w:sz w:val="24"/>
          <w:szCs w:val="24"/>
          <w:lang w:val="ru-RU" w:eastAsia="ru-RU"/>
        </w:rPr>
        <w:t>уса</w:t>
      </w:r>
    </w:p>
    <w:p w14:paraId="533A8EC5" w14:textId="77777777" w:rsidR="008E293D" w:rsidRPr="008E293D" w:rsidRDefault="008E293D" w:rsidP="008E293D">
      <w:pPr>
        <w:pStyle w:val="a3"/>
        <w:numPr>
          <w:ilvl w:val="0"/>
          <w:numId w:val="18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Анкерный нож расширитель борозды</w:t>
      </w:r>
    </w:p>
    <w:p w14:paraId="08840E49" w14:textId="77777777" w:rsidR="008E293D" w:rsidRPr="008E293D" w:rsidRDefault="008E293D" w:rsidP="008E293D">
      <w:pPr>
        <w:pStyle w:val="a3"/>
        <w:numPr>
          <w:ilvl w:val="0"/>
          <w:numId w:val="18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Дисковый нож</w:t>
      </w:r>
    </w:p>
    <w:p w14:paraId="4D24BD84" w14:textId="6FE7C0CC" w:rsidR="008E293D" w:rsidRDefault="008E293D" w:rsidP="008E293D">
      <w:pPr>
        <w:pStyle w:val="a3"/>
        <w:numPr>
          <w:ilvl w:val="0"/>
          <w:numId w:val="18"/>
        </w:numPr>
        <w:rPr>
          <w:rFonts w:ascii="PT Sans" w:hAnsi="PT Sans"/>
          <w:sz w:val="24"/>
          <w:szCs w:val="24"/>
          <w:lang w:val="ru-RU" w:eastAsia="ru-RU"/>
        </w:rPr>
      </w:pPr>
      <w:r w:rsidRPr="008E293D">
        <w:rPr>
          <w:rFonts w:ascii="PT Sans" w:hAnsi="PT Sans"/>
          <w:sz w:val="24"/>
          <w:szCs w:val="24"/>
          <w:lang w:val="ru-RU" w:eastAsia="ru-RU"/>
        </w:rPr>
        <w:t>Предплужники</w:t>
      </w:r>
    </w:p>
    <w:p w14:paraId="28DC420E" w14:textId="6BFDB66D" w:rsidR="00E71965" w:rsidRDefault="00E71965" w:rsidP="00E71965">
      <w:pPr>
        <w:rPr>
          <w:rFonts w:ascii="PT Sans" w:hAnsi="PT Sans"/>
          <w:sz w:val="24"/>
          <w:szCs w:val="24"/>
          <w:lang w:val="ru-RU" w:eastAsia="ru-RU"/>
        </w:rPr>
      </w:pPr>
    </w:p>
    <w:p w14:paraId="66C139ED" w14:textId="43F71CF2" w:rsidR="00E71965" w:rsidRPr="00E71965" w:rsidRDefault="00E71965" w:rsidP="00E71965">
      <w:pPr>
        <w:rPr>
          <w:rFonts w:ascii="PT Sans" w:hAnsi="PT Sans"/>
          <w:lang w:val="ru-RU" w:eastAsia="ru-RU"/>
        </w:rPr>
      </w:pPr>
      <w:r w:rsidRPr="00E71965">
        <w:rPr>
          <w:rFonts w:ascii="PT Sans" w:hAnsi="PT Sans"/>
          <w:lang w:val="ru-RU" w:eastAsia="ru-RU"/>
        </w:rPr>
        <w:t>Технические характеристики</w:t>
      </w:r>
    </w:p>
    <w:p w14:paraId="7A1E40E9" w14:textId="77777777" w:rsidR="00E71965" w:rsidRPr="00E71965" w:rsidRDefault="00E71965" w:rsidP="00E71965">
      <w:pPr>
        <w:rPr>
          <w:rFonts w:ascii="PT Sans" w:hAnsi="PT Sans"/>
          <w:lang w:val="ru-RU"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56"/>
        <w:gridCol w:w="1300"/>
        <w:gridCol w:w="917"/>
        <w:gridCol w:w="1267"/>
        <w:gridCol w:w="1694"/>
        <w:gridCol w:w="2257"/>
        <w:gridCol w:w="2169"/>
      </w:tblGrid>
      <w:tr w:rsidR="00E71965" w:rsidRPr="00E71965" w14:paraId="746DE942" w14:textId="77777777" w:rsidTr="00E71965">
        <w:tc>
          <w:tcPr>
            <w:tcW w:w="0" w:type="auto"/>
            <w:hideMark/>
          </w:tcPr>
          <w:p w14:paraId="1DD838C7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модель</w:t>
            </w:r>
          </w:p>
        </w:tc>
        <w:tc>
          <w:tcPr>
            <w:tcW w:w="0" w:type="auto"/>
            <w:hideMark/>
          </w:tcPr>
          <w:p w14:paraId="0B06F18E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Рабочая ширина (м)</w:t>
            </w:r>
          </w:p>
        </w:tc>
        <w:tc>
          <w:tcPr>
            <w:tcW w:w="0" w:type="auto"/>
            <w:hideMark/>
          </w:tcPr>
          <w:p w14:paraId="246D7E19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Масса (кг) *</w:t>
            </w:r>
          </w:p>
        </w:tc>
        <w:tc>
          <w:tcPr>
            <w:tcW w:w="0" w:type="auto"/>
            <w:hideMark/>
          </w:tcPr>
          <w:p w14:paraId="178B50B0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Мощность (л.с.)</w:t>
            </w:r>
          </w:p>
        </w:tc>
        <w:tc>
          <w:tcPr>
            <w:tcW w:w="0" w:type="auto"/>
            <w:hideMark/>
          </w:tcPr>
          <w:p w14:paraId="56A32DFA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Количество корпусов (шт.)</w:t>
            </w:r>
          </w:p>
        </w:tc>
        <w:tc>
          <w:tcPr>
            <w:tcW w:w="0" w:type="auto"/>
            <w:hideMark/>
          </w:tcPr>
          <w:p w14:paraId="4D27B8F2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Производительность (га / ч)</w:t>
            </w:r>
          </w:p>
        </w:tc>
        <w:tc>
          <w:tcPr>
            <w:tcW w:w="0" w:type="auto"/>
            <w:hideMark/>
          </w:tcPr>
          <w:p w14:paraId="07EEEFB0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Максимальная рабочая глубина (см)</w:t>
            </w:r>
          </w:p>
        </w:tc>
      </w:tr>
      <w:tr w:rsidR="00E71965" w:rsidRPr="00E71965" w14:paraId="70363967" w14:textId="77777777" w:rsidTr="00E71965">
        <w:tc>
          <w:tcPr>
            <w:tcW w:w="0" w:type="auto"/>
            <w:hideMark/>
          </w:tcPr>
          <w:p w14:paraId="379A7D44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POL3</w:t>
            </w:r>
          </w:p>
        </w:tc>
        <w:tc>
          <w:tcPr>
            <w:tcW w:w="0" w:type="auto"/>
            <w:hideMark/>
          </w:tcPr>
          <w:p w14:paraId="3CC46FF2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0,90 - 1,35</w:t>
            </w:r>
          </w:p>
        </w:tc>
        <w:tc>
          <w:tcPr>
            <w:tcW w:w="0" w:type="auto"/>
            <w:hideMark/>
          </w:tcPr>
          <w:p w14:paraId="57077360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960</w:t>
            </w:r>
          </w:p>
        </w:tc>
        <w:tc>
          <w:tcPr>
            <w:tcW w:w="0" w:type="auto"/>
            <w:hideMark/>
          </w:tcPr>
          <w:p w14:paraId="53E20942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60 - 80</w:t>
            </w:r>
          </w:p>
        </w:tc>
        <w:tc>
          <w:tcPr>
            <w:tcW w:w="0" w:type="auto"/>
            <w:hideMark/>
          </w:tcPr>
          <w:p w14:paraId="218A0B96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3</w:t>
            </w:r>
          </w:p>
        </w:tc>
        <w:tc>
          <w:tcPr>
            <w:tcW w:w="0" w:type="auto"/>
            <w:hideMark/>
          </w:tcPr>
          <w:p w14:paraId="47EB2E77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0,6 - 1,1</w:t>
            </w:r>
          </w:p>
        </w:tc>
        <w:tc>
          <w:tcPr>
            <w:tcW w:w="0" w:type="auto"/>
            <w:hideMark/>
          </w:tcPr>
          <w:p w14:paraId="2462752E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30</w:t>
            </w:r>
          </w:p>
        </w:tc>
      </w:tr>
      <w:tr w:rsidR="00E71965" w:rsidRPr="00E71965" w14:paraId="6B715B95" w14:textId="77777777" w:rsidTr="00E71965">
        <w:tc>
          <w:tcPr>
            <w:tcW w:w="0" w:type="auto"/>
            <w:hideMark/>
          </w:tcPr>
          <w:p w14:paraId="6B45207F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POL4</w:t>
            </w:r>
          </w:p>
        </w:tc>
        <w:tc>
          <w:tcPr>
            <w:tcW w:w="0" w:type="auto"/>
            <w:hideMark/>
          </w:tcPr>
          <w:p w14:paraId="55FCA08C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1,20 - 1,80</w:t>
            </w:r>
          </w:p>
        </w:tc>
        <w:tc>
          <w:tcPr>
            <w:tcW w:w="0" w:type="auto"/>
            <w:hideMark/>
          </w:tcPr>
          <w:p w14:paraId="57A7F0CD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1150</w:t>
            </w:r>
          </w:p>
        </w:tc>
        <w:tc>
          <w:tcPr>
            <w:tcW w:w="0" w:type="auto"/>
            <w:hideMark/>
          </w:tcPr>
          <w:p w14:paraId="60CDCF6C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80 - 100</w:t>
            </w:r>
          </w:p>
        </w:tc>
        <w:tc>
          <w:tcPr>
            <w:tcW w:w="0" w:type="auto"/>
            <w:hideMark/>
          </w:tcPr>
          <w:p w14:paraId="529B521A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4 или 3 + 1</w:t>
            </w:r>
          </w:p>
        </w:tc>
        <w:tc>
          <w:tcPr>
            <w:tcW w:w="0" w:type="auto"/>
            <w:hideMark/>
          </w:tcPr>
          <w:p w14:paraId="2BA9908E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0,8-1,5</w:t>
            </w:r>
          </w:p>
        </w:tc>
        <w:tc>
          <w:tcPr>
            <w:tcW w:w="0" w:type="auto"/>
            <w:hideMark/>
          </w:tcPr>
          <w:p w14:paraId="231B5AA6" w14:textId="77777777" w:rsidR="00E71965" w:rsidRPr="00E71965" w:rsidRDefault="00E71965" w:rsidP="00E71965">
            <w:pPr>
              <w:rPr>
                <w:rFonts w:ascii="PT Sans" w:hAnsi="PT Sans"/>
              </w:rPr>
            </w:pPr>
            <w:r w:rsidRPr="00E71965">
              <w:rPr>
                <w:rFonts w:ascii="PT Sans" w:hAnsi="PT Sans"/>
              </w:rPr>
              <w:t>30</w:t>
            </w:r>
          </w:p>
        </w:tc>
      </w:tr>
    </w:tbl>
    <w:p w14:paraId="1A718464" w14:textId="77777777" w:rsidR="00E71965" w:rsidRDefault="00E71965" w:rsidP="00E71965">
      <w:pPr>
        <w:rPr>
          <w:rFonts w:ascii="PT Sans" w:hAnsi="PT Sans"/>
          <w:lang w:val="ru-RU" w:eastAsia="ru-RU"/>
        </w:rPr>
      </w:pPr>
    </w:p>
    <w:p w14:paraId="76D355B1" w14:textId="64793EF7" w:rsidR="00E71965" w:rsidRPr="00E71965" w:rsidRDefault="00E71965" w:rsidP="00E71965">
      <w:pPr>
        <w:rPr>
          <w:lang w:val="ru-RU" w:eastAsia="ru-RU"/>
        </w:rPr>
      </w:pPr>
      <w:r w:rsidRPr="00E71965">
        <w:rPr>
          <w:rFonts w:ascii="PT Sans" w:hAnsi="PT Sans"/>
          <w:lang w:val="ru-RU" w:eastAsia="ru-RU"/>
        </w:rPr>
        <w:t>* указанная масса является приблизительной и может отличаться от фактической в зависимости от оборудования и конфигурации</w:t>
      </w:r>
      <w:r w:rsidRPr="00E71965">
        <w:rPr>
          <w:lang w:val="ru-RU" w:eastAsia="ru-RU"/>
        </w:rPr>
        <w:t>.</w:t>
      </w:r>
    </w:p>
    <w:p w14:paraId="7F4C69E8" w14:textId="77777777" w:rsidR="00E71965" w:rsidRPr="00E71965" w:rsidRDefault="00E71965" w:rsidP="00E71965">
      <w:pPr>
        <w:rPr>
          <w:rFonts w:ascii="PT Sans" w:hAnsi="PT Sans"/>
          <w:sz w:val="24"/>
          <w:szCs w:val="24"/>
          <w:lang w:val="ru-RU" w:eastAsia="ru-RU"/>
        </w:rPr>
      </w:pPr>
    </w:p>
    <w:p w14:paraId="2CE264E7" w14:textId="1587573C" w:rsidR="00697AE9" w:rsidRPr="008E293D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8E293D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8E293D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8E293D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F130" w14:textId="77777777" w:rsidR="00F9407D" w:rsidRDefault="00F9407D" w:rsidP="00BD4A52">
      <w:r>
        <w:separator/>
      </w:r>
    </w:p>
  </w:endnote>
  <w:endnote w:type="continuationSeparator" w:id="0">
    <w:p w14:paraId="6A68AD76" w14:textId="77777777" w:rsidR="00F9407D" w:rsidRDefault="00F9407D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59C3" w14:textId="77777777" w:rsidR="00F9407D" w:rsidRDefault="00F9407D" w:rsidP="00BD4A52">
      <w:r>
        <w:separator/>
      </w:r>
    </w:p>
  </w:footnote>
  <w:footnote w:type="continuationSeparator" w:id="0">
    <w:p w14:paraId="5E08D066" w14:textId="77777777" w:rsidR="00F9407D" w:rsidRDefault="00F9407D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14"/>
  </w:num>
  <w:num w:numId="2" w16cid:durableId="574709308">
    <w:abstractNumId w:val="8"/>
  </w:num>
  <w:num w:numId="3" w16cid:durableId="673846492">
    <w:abstractNumId w:val="17"/>
  </w:num>
  <w:num w:numId="4" w16cid:durableId="1534810234">
    <w:abstractNumId w:val="2"/>
  </w:num>
  <w:num w:numId="5" w16cid:durableId="652176517">
    <w:abstractNumId w:val="5"/>
  </w:num>
  <w:num w:numId="6" w16cid:durableId="1947732424">
    <w:abstractNumId w:val="0"/>
  </w:num>
  <w:num w:numId="7" w16cid:durableId="1261135880">
    <w:abstractNumId w:val="3"/>
  </w:num>
  <w:num w:numId="8" w16cid:durableId="1515608311">
    <w:abstractNumId w:val="9"/>
  </w:num>
  <w:num w:numId="9" w16cid:durableId="787816635">
    <w:abstractNumId w:val="13"/>
  </w:num>
  <w:num w:numId="10" w16cid:durableId="866723620">
    <w:abstractNumId w:val="11"/>
  </w:num>
  <w:num w:numId="11" w16cid:durableId="674499651">
    <w:abstractNumId w:val="10"/>
  </w:num>
  <w:num w:numId="12" w16cid:durableId="143469947">
    <w:abstractNumId w:val="7"/>
  </w:num>
  <w:num w:numId="13" w16cid:durableId="2106413021">
    <w:abstractNumId w:val="12"/>
  </w:num>
  <w:num w:numId="14" w16cid:durableId="1931742852">
    <w:abstractNumId w:val="16"/>
  </w:num>
  <w:num w:numId="15" w16cid:durableId="258680535">
    <w:abstractNumId w:val="6"/>
  </w:num>
  <w:num w:numId="16" w16cid:durableId="965238752">
    <w:abstractNumId w:val="15"/>
  </w:num>
  <w:num w:numId="17" w16cid:durableId="2015843480">
    <w:abstractNumId w:val="4"/>
  </w:num>
  <w:num w:numId="18" w16cid:durableId="1155103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44E03"/>
    <w:rsid w:val="00150FD7"/>
    <w:rsid w:val="001D68B3"/>
    <w:rsid w:val="00234365"/>
    <w:rsid w:val="002843D8"/>
    <w:rsid w:val="003034E4"/>
    <w:rsid w:val="003072EA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B7FEC"/>
    <w:rsid w:val="00812A1E"/>
    <w:rsid w:val="008376B1"/>
    <w:rsid w:val="008836B5"/>
    <w:rsid w:val="008C6078"/>
    <w:rsid w:val="008E293D"/>
    <w:rsid w:val="009E4AA4"/>
    <w:rsid w:val="00A47251"/>
    <w:rsid w:val="00A65587"/>
    <w:rsid w:val="00A87FB9"/>
    <w:rsid w:val="00BA0042"/>
    <w:rsid w:val="00BD2F5B"/>
    <w:rsid w:val="00BD4A52"/>
    <w:rsid w:val="00BF1173"/>
    <w:rsid w:val="00C006C1"/>
    <w:rsid w:val="00C007C6"/>
    <w:rsid w:val="00C47E48"/>
    <w:rsid w:val="00CC14C3"/>
    <w:rsid w:val="00DA5161"/>
    <w:rsid w:val="00DF22EB"/>
    <w:rsid w:val="00E31F9E"/>
    <w:rsid w:val="00E46E93"/>
    <w:rsid w:val="00E71965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3</cp:revision>
  <dcterms:created xsi:type="dcterms:W3CDTF">2022-10-12T07:58:00Z</dcterms:created>
  <dcterms:modified xsi:type="dcterms:W3CDTF">2022-10-12T08:00:00Z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