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F5765" w14:textId="77777777" w:rsidR="00EC6E59" w:rsidRPr="00EC6E59" w:rsidRDefault="00EC6E59" w:rsidP="00EC6E59">
      <w:pPr>
        <w:tabs>
          <w:tab w:val="left" w:pos="990"/>
        </w:tabs>
        <w:jc w:val="center"/>
        <w:rPr>
          <w:rFonts w:ascii="PT Sans" w:hAnsi="PT Sans"/>
          <w:b/>
          <w:sz w:val="28"/>
          <w:szCs w:val="28"/>
          <w:lang w:eastAsia="ru-RU"/>
        </w:rPr>
      </w:pPr>
      <w:r w:rsidRPr="00EC6E59">
        <w:rPr>
          <w:rFonts w:ascii="PT Sans" w:hAnsi="PT Sans"/>
          <w:b/>
          <w:sz w:val="28"/>
          <w:szCs w:val="28"/>
          <w:lang w:val="ru-RU" w:eastAsia="ru-RU"/>
        </w:rPr>
        <w:t xml:space="preserve">ГЛУБОКОРЫХЛИТЕЛЬ </w:t>
      </w:r>
      <w:r w:rsidRPr="00EC6E59">
        <w:rPr>
          <w:rFonts w:ascii="PT Sans" w:hAnsi="PT Sans"/>
          <w:b/>
          <w:sz w:val="28"/>
          <w:szCs w:val="28"/>
          <w:lang w:eastAsia="ru-RU"/>
        </w:rPr>
        <w:t>EXPOM PEGAZ</w:t>
      </w:r>
    </w:p>
    <w:p w14:paraId="28C89AFB" w14:textId="77777777" w:rsidR="00EC6E59" w:rsidRPr="00EC6E59" w:rsidRDefault="00EC6E59" w:rsidP="00EC6E59">
      <w:pPr>
        <w:tabs>
          <w:tab w:val="left" w:pos="990"/>
        </w:tabs>
        <w:jc w:val="center"/>
        <w:rPr>
          <w:rFonts w:ascii="PT Sans" w:hAnsi="PT Sans"/>
          <w:b/>
          <w:sz w:val="28"/>
          <w:szCs w:val="28"/>
          <w:lang w:eastAsia="ru-RU"/>
        </w:rPr>
      </w:pPr>
    </w:p>
    <w:p w14:paraId="32EE4821" w14:textId="77777777" w:rsidR="00EC6E59" w:rsidRPr="00EC6E59" w:rsidRDefault="00EC6E59" w:rsidP="00EC6E59">
      <w:pPr>
        <w:tabs>
          <w:tab w:val="left" w:pos="990"/>
        </w:tabs>
        <w:jc w:val="center"/>
        <w:rPr>
          <w:rFonts w:ascii="PT Sans" w:hAnsi="PT Sans"/>
          <w:b/>
          <w:sz w:val="28"/>
          <w:szCs w:val="28"/>
          <w:lang w:eastAsia="ru-RU"/>
        </w:rPr>
      </w:pPr>
      <w:r w:rsidRPr="00EC6E59">
        <w:rPr>
          <w:rFonts w:ascii="PT Sans" w:hAnsi="PT Sans"/>
          <w:b/>
          <w:noProof/>
          <w:sz w:val="28"/>
          <w:szCs w:val="28"/>
          <w:lang w:val="ru-RU" w:eastAsia="ru-RU"/>
        </w:rPr>
        <w:drawing>
          <wp:inline distT="0" distB="0" distL="0" distR="0" wp14:anchorId="4A46729B" wp14:editId="0BA786D8">
            <wp:extent cx="6457950" cy="4838965"/>
            <wp:effectExtent l="0" t="0" r="0" b="0"/>
            <wp:docPr id="30" name="Рисунок 30" descr="C:\Users\User\Desktop\glubokoryhlitel-peg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User\Desktop\glubokoryhlitel-pega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9387" cy="4840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1F59F" w14:textId="77777777" w:rsidR="00EC6E59" w:rsidRPr="00EC6E59" w:rsidRDefault="00EC6E59" w:rsidP="00EC6E59">
      <w:pPr>
        <w:pStyle w:val="2"/>
        <w:shd w:val="clear" w:color="auto" w:fill="FFFFFF"/>
        <w:spacing w:before="0"/>
        <w:jc w:val="center"/>
        <w:rPr>
          <w:rFonts w:ascii="PT Sans" w:hAnsi="PT Sans" w:cs="Tahoma"/>
          <w:b/>
          <w:color w:val="000000"/>
        </w:rPr>
      </w:pPr>
    </w:p>
    <w:p w14:paraId="3548DA96" w14:textId="77777777" w:rsidR="00EC6E59" w:rsidRPr="00EC6E59" w:rsidRDefault="00EC6E59" w:rsidP="00EC6E59">
      <w:pPr>
        <w:tabs>
          <w:tab w:val="left" w:pos="990"/>
        </w:tabs>
        <w:rPr>
          <w:rFonts w:ascii="PT Sans" w:hAnsi="PT Sans" w:cs="Tahoma"/>
          <w:color w:val="000000"/>
          <w:sz w:val="24"/>
          <w:szCs w:val="24"/>
          <w:shd w:val="clear" w:color="auto" w:fill="FFFFFF"/>
          <w:lang w:val="ru-RU"/>
        </w:rPr>
      </w:pPr>
      <w:r w:rsidRPr="00EC6E59">
        <w:rPr>
          <w:rFonts w:ascii="PT Sans" w:hAnsi="PT Sans" w:cs="Tahoma"/>
          <w:color w:val="000000"/>
          <w:sz w:val="24"/>
          <w:szCs w:val="24"/>
          <w:shd w:val="clear" w:color="auto" w:fill="FFFFFF"/>
          <w:lang w:val="ru-RU"/>
        </w:rPr>
        <w:t xml:space="preserve">Глубокорыхлитель </w:t>
      </w:r>
      <w:r w:rsidRPr="00EC6E59">
        <w:rPr>
          <w:rFonts w:ascii="PT Sans" w:hAnsi="PT Sans" w:cs="Tahoma"/>
          <w:color w:val="000000"/>
          <w:sz w:val="24"/>
          <w:szCs w:val="24"/>
          <w:shd w:val="clear" w:color="auto" w:fill="FFFFFF"/>
        </w:rPr>
        <w:t>PEGAZ</w:t>
      </w:r>
      <w:r w:rsidRPr="00EC6E59">
        <w:rPr>
          <w:rFonts w:ascii="PT Sans" w:hAnsi="PT Sans" w:cs="Tahoma"/>
          <w:color w:val="000000"/>
          <w:sz w:val="24"/>
          <w:szCs w:val="24"/>
          <w:shd w:val="clear" w:color="auto" w:fill="FFFFFF"/>
          <w:lang w:val="ru-RU"/>
        </w:rPr>
        <w:t xml:space="preserve"> служит для дробления, аэрации почвы и глубокого (от 400 до 600 мм) рыхления подпочвенного слоя для улучшения его физических и биологических свойств.</w:t>
      </w:r>
    </w:p>
    <w:p w14:paraId="46F66FDA" w14:textId="77777777" w:rsidR="00EC6E59" w:rsidRPr="00EC6E59" w:rsidRDefault="00EC6E59" w:rsidP="00EC6E59">
      <w:pPr>
        <w:widowControl/>
        <w:autoSpaceDE/>
        <w:autoSpaceDN/>
        <w:rPr>
          <w:rFonts w:ascii="PT Sans" w:hAnsi="PT Sans"/>
          <w:sz w:val="24"/>
          <w:szCs w:val="24"/>
          <w:lang w:val="ru-RU" w:eastAsia="ru-RU"/>
        </w:rPr>
      </w:pPr>
    </w:p>
    <w:p w14:paraId="772DE358" w14:textId="77777777" w:rsidR="00EC6E59" w:rsidRPr="00EC6E59" w:rsidRDefault="00EC6E59" w:rsidP="00EC6E59">
      <w:pPr>
        <w:widowControl/>
        <w:autoSpaceDE/>
        <w:autoSpaceDN/>
        <w:rPr>
          <w:rFonts w:ascii="PT Sans" w:hAnsi="PT Sans"/>
          <w:sz w:val="24"/>
          <w:szCs w:val="24"/>
          <w:lang w:val="ru-RU" w:eastAsia="ru-RU"/>
        </w:rPr>
      </w:pPr>
      <w:r w:rsidRPr="00EC6E59">
        <w:rPr>
          <w:rFonts w:ascii="PT Sans" w:hAnsi="PT Sans"/>
          <w:sz w:val="24"/>
          <w:szCs w:val="24"/>
          <w:lang w:val="ru-RU" w:eastAsia="ru-RU"/>
        </w:rPr>
        <w:t xml:space="preserve">Этот агротехнический эффект достигается главным образом с помощью аэрации и орошения нижних слоев почвы, что оказывает благоприятное воздействие на развитие растений с глубокой корневой системой. Рыхление наиболее часто используется на почвах для выращивания сахарной свеклы, а также рапса и люцерны. </w:t>
      </w:r>
    </w:p>
    <w:p w14:paraId="3677AF6A" w14:textId="77777777" w:rsidR="00EC6E59" w:rsidRPr="00EC6E59" w:rsidRDefault="00EC6E59" w:rsidP="00EC6E59">
      <w:pPr>
        <w:widowControl/>
        <w:autoSpaceDE/>
        <w:autoSpaceDN/>
        <w:rPr>
          <w:rFonts w:ascii="PT Sans" w:hAnsi="PT Sans"/>
          <w:sz w:val="24"/>
          <w:szCs w:val="24"/>
          <w:lang w:val="ru-RU" w:eastAsia="ru-RU"/>
        </w:rPr>
      </w:pPr>
    </w:p>
    <w:p w14:paraId="28914682" w14:textId="77777777" w:rsidR="00EC6E59" w:rsidRPr="00EC6E59" w:rsidRDefault="00EC6E59" w:rsidP="00EC6E59">
      <w:pPr>
        <w:widowControl/>
        <w:autoSpaceDE/>
        <w:autoSpaceDN/>
        <w:rPr>
          <w:rFonts w:ascii="PT Sans" w:hAnsi="PT Sans"/>
          <w:sz w:val="24"/>
          <w:szCs w:val="24"/>
          <w:lang w:val="ru-RU" w:eastAsia="ru-RU"/>
        </w:rPr>
      </w:pPr>
      <w:r w:rsidRPr="00EC6E59">
        <w:rPr>
          <w:rFonts w:ascii="PT Sans" w:hAnsi="PT Sans"/>
          <w:sz w:val="24"/>
          <w:szCs w:val="24"/>
          <w:lang w:val="ru-RU" w:eastAsia="ru-RU"/>
        </w:rPr>
        <w:t>Данная операция выполняется раз в несколько лет (3-5). Практическим указателем для использования рыхлителя являются застоялые лужи на поле в весенний период. После рыхления земля не требует глубокой вспашки и после применения орудий дополнительной обработки почвы, возможен сев растений.</w:t>
      </w:r>
      <w:r w:rsidRPr="00EC6E59">
        <w:rPr>
          <w:rFonts w:ascii="PT Sans" w:hAnsi="PT Sans"/>
          <w:sz w:val="24"/>
          <w:szCs w:val="24"/>
          <w:lang w:val="ru-RU" w:eastAsia="ru-RU"/>
        </w:rPr>
        <w:br/>
      </w:r>
    </w:p>
    <w:p w14:paraId="684AAA43" w14:textId="77777777" w:rsidR="00EC6E59" w:rsidRPr="00EC6E59" w:rsidRDefault="00EC6E59" w:rsidP="00EC6E59">
      <w:pPr>
        <w:widowControl/>
        <w:autoSpaceDE/>
        <w:autoSpaceDN/>
        <w:rPr>
          <w:rFonts w:ascii="PT Sans" w:hAnsi="PT Sans"/>
          <w:sz w:val="24"/>
          <w:szCs w:val="24"/>
          <w:lang w:val="ru-RU" w:eastAsia="ru-RU"/>
        </w:rPr>
      </w:pPr>
    </w:p>
    <w:p w14:paraId="599E71C7" w14:textId="77777777" w:rsidR="00EC6E59" w:rsidRPr="00EC6E59" w:rsidRDefault="00EC6E59" w:rsidP="00EC6E59">
      <w:pPr>
        <w:widowControl/>
        <w:autoSpaceDE/>
        <w:autoSpaceDN/>
        <w:rPr>
          <w:rFonts w:ascii="PT Sans" w:hAnsi="PT Sans"/>
          <w:sz w:val="24"/>
          <w:szCs w:val="24"/>
          <w:lang w:val="ru-RU" w:eastAsia="ru-RU"/>
        </w:rPr>
      </w:pPr>
      <w:r w:rsidRPr="00EC6E59">
        <w:rPr>
          <w:rFonts w:ascii="PT Sans" w:hAnsi="PT Sans"/>
          <w:sz w:val="24"/>
          <w:szCs w:val="24"/>
          <w:lang w:val="ru-RU" w:eastAsia="ru-RU"/>
        </w:rPr>
        <w:lastRenderedPageBreak/>
        <w:br/>
      </w:r>
      <w:r w:rsidRPr="00EC6E59">
        <w:rPr>
          <w:rFonts w:ascii="PT Sans" w:hAnsi="PT Sans"/>
          <w:b/>
          <w:bCs/>
          <w:sz w:val="24"/>
          <w:szCs w:val="24"/>
          <w:lang w:val="ru-RU" w:eastAsia="ru-RU"/>
        </w:rPr>
        <w:t>Стандартное оснащение</w:t>
      </w:r>
    </w:p>
    <w:p w14:paraId="2E7FD741" w14:textId="77777777" w:rsidR="00EC6E59" w:rsidRPr="00EC6E59" w:rsidRDefault="00EC6E59" w:rsidP="00EC6E59">
      <w:pPr>
        <w:widowControl/>
        <w:numPr>
          <w:ilvl w:val="0"/>
          <w:numId w:val="3"/>
        </w:numPr>
        <w:autoSpaceDE/>
        <w:autoSpaceDN/>
        <w:ind w:left="0"/>
        <w:rPr>
          <w:rFonts w:ascii="PT Sans" w:hAnsi="PT Sans"/>
          <w:sz w:val="24"/>
          <w:szCs w:val="24"/>
          <w:lang w:val="ru-RU" w:eastAsia="ru-RU"/>
        </w:rPr>
      </w:pPr>
      <w:r w:rsidRPr="00EC6E59">
        <w:rPr>
          <w:rFonts w:ascii="PT Sans" w:hAnsi="PT Sans"/>
          <w:sz w:val="24"/>
          <w:szCs w:val="24"/>
          <w:lang w:val="ru-RU" w:eastAsia="ru-RU"/>
        </w:rPr>
        <w:t>3-х точечная навеска кат. II и III - шкворни</w:t>
      </w:r>
    </w:p>
    <w:p w14:paraId="7971AB08" w14:textId="77777777" w:rsidR="00EC6E59" w:rsidRPr="00EC6E59" w:rsidRDefault="00EC6E59" w:rsidP="00EC6E59">
      <w:pPr>
        <w:widowControl/>
        <w:numPr>
          <w:ilvl w:val="0"/>
          <w:numId w:val="3"/>
        </w:numPr>
        <w:autoSpaceDE/>
        <w:autoSpaceDN/>
        <w:ind w:left="0"/>
        <w:rPr>
          <w:rFonts w:ascii="PT Sans" w:hAnsi="PT Sans"/>
          <w:sz w:val="24"/>
          <w:szCs w:val="24"/>
          <w:lang w:val="ru-RU" w:eastAsia="ru-RU"/>
        </w:rPr>
      </w:pPr>
      <w:r w:rsidRPr="00EC6E59">
        <w:rPr>
          <w:rFonts w:ascii="PT Sans" w:hAnsi="PT Sans"/>
          <w:sz w:val="24"/>
          <w:szCs w:val="24"/>
          <w:lang w:val="ru-RU" w:eastAsia="ru-RU"/>
        </w:rPr>
        <w:t xml:space="preserve">усиленные зубья из стали </w:t>
      </w:r>
      <w:proofErr w:type="spellStart"/>
      <w:r w:rsidRPr="00EC6E59">
        <w:rPr>
          <w:rFonts w:ascii="PT Sans" w:hAnsi="PT Sans"/>
          <w:sz w:val="24"/>
          <w:szCs w:val="24"/>
          <w:lang w:val="ru-RU" w:eastAsia="ru-RU"/>
        </w:rPr>
        <w:t>hardtox</w:t>
      </w:r>
      <w:proofErr w:type="spellEnd"/>
      <w:r w:rsidRPr="00EC6E59">
        <w:rPr>
          <w:rFonts w:ascii="PT Sans" w:hAnsi="PT Sans"/>
          <w:sz w:val="24"/>
          <w:szCs w:val="24"/>
          <w:lang w:val="ru-RU" w:eastAsia="ru-RU"/>
        </w:rPr>
        <w:t xml:space="preserve"> толщиной 30 мм</w:t>
      </w:r>
    </w:p>
    <w:p w14:paraId="18BB4A9E" w14:textId="77777777" w:rsidR="00EC6E59" w:rsidRPr="00EC6E59" w:rsidRDefault="00EC6E59" w:rsidP="00EC6E59">
      <w:pPr>
        <w:widowControl/>
        <w:numPr>
          <w:ilvl w:val="0"/>
          <w:numId w:val="3"/>
        </w:numPr>
        <w:autoSpaceDE/>
        <w:autoSpaceDN/>
        <w:ind w:left="0"/>
        <w:rPr>
          <w:rFonts w:ascii="PT Sans" w:hAnsi="PT Sans"/>
          <w:sz w:val="24"/>
          <w:szCs w:val="24"/>
          <w:lang w:val="ru-RU" w:eastAsia="ru-RU"/>
        </w:rPr>
      </w:pPr>
      <w:r w:rsidRPr="00EC6E59">
        <w:rPr>
          <w:rFonts w:ascii="PT Sans" w:hAnsi="PT Sans"/>
          <w:sz w:val="24"/>
          <w:szCs w:val="24"/>
          <w:lang w:val="ru-RU" w:eastAsia="ru-RU"/>
        </w:rPr>
        <w:t>регулируемое расстояние между зубьями</w:t>
      </w:r>
    </w:p>
    <w:p w14:paraId="642A5AD9" w14:textId="77777777" w:rsidR="00EC6E59" w:rsidRPr="00EC6E59" w:rsidRDefault="00EC6E59" w:rsidP="00EC6E59">
      <w:pPr>
        <w:widowControl/>
        <w:numPr>
          <w:ilvl w:val="0"/>
          <w:numId w:val="3"/>
        </w:numPr>
        <w:autoSpaceDE/>
        <w:autoSpaceDN/>
        <w:ind w:left="0"/>
        <w:rPr>
          <w:rFonts w:ascii="PT Sans" w:hAnsi="PT Sans"/>
          <w:sz w:val="24"/>
          <w:szCs w:val="24"/>
          <w:lang w:val="ru-RU" w:eastAsia="ru-RU"/>
        </w:rPr>
      </w:pPr>
      <w:r w:rsidRPr="00EC6E59">
        <w:rPr>
          <w:rFonts w:ascii="PT Sans" w:hAnsi="PT Sans"/>
          <w:sz w:val="24"/>
          <w:szCs w:val="24"/>
          <w:lang w:val="ru-RU" w:eastAsia="ru-RU"/>
        </w:rPr>
        <w:t>закаленные сменные рабочие элементы</w:t>
      </w:r>
    </w:p>
    <w:p w14:paraId="47EC33AA" w14:textId="77777777" w:rsidR="00EC6E59" w:rsidRPr="00EC6E59" w:rsidRDefault="00EC6E59" w:rsidP="00EC6E59">
      <w:pPr>
        <w:widowControl/>
        <w:numPr>
          <w:ilvl w:val="0"/>
          <w:numId w:val="3"/>
        </w:numPr>
        <w:autoSpaceDE/>
        <w:autoSpaceDN/>
        <w:ind w:left="0"/>
        <w:rPr>
          <w:rFonts w:ascii="PT Sans" w:hAnsi="PT Sans"/>
          <w:sz w:val="24"/>
          <w:szCs w:val="24"/>
          <w:lang w:val="ru-RU" w:eastAsia="ru-RU"/>
        </w:rPr>
      </w:pPr>
      <w:r w:rsidRPr="00EC6E59">
        <w:rPr>
          <w:rFonts w:ascii="PT Sans" w:hAnsi="PT Sans"/>
          <w:sz w:val="24"/>
          <w:szCs w:val="24"/>
          <w:lang w:val="ru-RU" w:eastAsia="ru-RU"/>
        </w:rPr>
        <w:t>болтовая защита</w:t>
      </w:r>
    </w:p>
    <w:p w14:paraId="4B86CBC3" w14:textId="77777777" w:rsidR="00EC6E59" w:rsidRPr="00EC6E59" w:rsidRDefault="00EC6E59" w:rsidP="00EC6E59">
      <w:pPr>
        <w:widowControl/>
        <w:numPr>
          <w:ilvl w:val="0"/>
          <w:numId w:val="3"/>
        </w:numPr>
        <w:autoSpaceDE/>
        <w:autoSpaceDN/>
        <w:ind w:left="0"/>
        <w:rPr>
          <w:rFonts w:ascii="PT Sans" w:hAnsi="PT Sans"/>
          <w:sz w:val="24"/>
          <w:szCs w:val="24"/>
          <w:lang w:val="ru-RU" w:eastAsia="ru-RU"/>
        </w:rPr>
      </w:pPr>
      <w:r w:rsidRPr="00EC6E59">
        <w:rPr>
          <w:rFonts w:ascii="PT Sans" w:hAnsi="PT Sans"/>
          <w:sz w:val="24"/>
          <w:szCs w:val="24"/>
          <w:lang w:val="ru-RU" w:eastAsia="ru-RU"/>
        </w:rPr>
        <w:t>трубчатый вал диаметром 540 мм с точечной регулировкой</w:t>
      </w:r>
    </w:p>
    <w:p w14:paraId="0D43CADD" w14:textId="77777777" w:rsidR="00EC6E59" w:rsidRPr="00EC6E59" w:rsidRDefault="00EC6E59" w:rsidP="00EC6E59">
      <w:pPr>
        <w:widowControl/>
        <w:numPr>
          <w:ilvl w:val="0"/>
          <w:numId w:val="3"/>
        </w:numPr>
        <w:autoSpaceDE/>
        <w:autoSpaceDN/>
        <w:ind w:left="0"/>
        <w:rPr>
          <w:rFonts w:ascii="PT Sans" w:hAnsi="PT Sans"/>
          <w:sz w:val="24"/>
          <w:szCs w:val="24"/>
          <w:lang w:val="ru-RU" w:eastAsia="ru-RU"/>
        </w:rPr>
      </w:pPr>
      <w:r w:rsidRPr="00EC6E59">
        <w:rPr>
          <w:rFonts w:ascii="PT Sans" w:hAnsi="PT Sans"/>
          <w:sz w:val="24"/>
          <w:szCs w:val="24"/>
          <w:lang w:val="ru-RU" w:eastAsia="ru-RU"/>
        </w:rPr>
        <w:t>стояночные опоры</w:t>
      </w:r>
    </w:p>
    <w:p w14:paraId="7CCA3DA6" w14:textId="77777777" w:rsidR="00EC6E59" w:rsidRPr="00EC6E59" w:rsidRDefault="00EC6E59" w:rsidP="00EC6E59">
      <w:pPr>
        <w:widowControl/>
        <w:numPr>
          <w:ilvl w:val="0"/>
          <w:numId w:val="3"/>
        </w:numPr>
        <w:autoSpaceDE/>
        <w:autoSpaceDN/>
        <w:ind w:left="0"/>
        <w:rPr>
          <w:rFonts w:ascii="PT Sans" w:hAnsi="PT Sans"/>
          <w:sz w:val="24"/>
          <w:szCs w:val="24"/>
          <w:lang w:val="ru-RU" w:eastAsia="ru-RU"/>
        </w:rPr>
      </w:pPr>
      <w:r w:rsidRPr="00EC6E59">
        <w:rPr>
          <w:rFonts w:ascii="PT Sans" w:hAnsi="PT Sans"/>
          <w:sz w:val="24"/>
          <w:szCs w:val="24"/>
          <w:lang w:val="ru-RU" w:eastAsia="ru-RU"/>
        </w:rPr>
        <w:t>все модификации навесные</w:t>
      </w:r>
    </w:p>
    <w:p w14:paraId="75AC0070" w14:textId="77777777" w:rsidR="00EC6E59" w:rsidRPr="00EC6E59" w:rsidRDefault="00EC6E59" w:rsidP="00EC6E59">
      <w:pPr>
        <w:widowControl/>
        <w:autoSpaceDE/>
        <w:autoSpaceDN/>
        <w:rPr>
          <w:rFonts w:ascii="PT Sans" w:hAnsi="PT Sans"/>
          <w:sz w:val="24"/>
          <w:szCs w:val="24"/>
          <w:lang w:val="ru-RU" w:eastAsia="ru-RU"/>
        </w:rPr>
      </w:pPr>
      <w:r w:rsidRPr="00EC6E59">
        <w:rPr>
          <w:rFonts w:ascii="PT Sans" w:hAnsi="PT Sans"/>
          <w:sz w:val="24"/>
          <w:szCs w:val="24"/>
          <w:lang w:val="ru-RU" w:eastAsia="ru-RU"/>
        </w:rPr>
        <w:br/>
      </w:r>
      <w:r w:rsidRPr="00EC6E59">
        <w:rPr>
          <w:rFonts w:ascii="PT Sans" w:hAnsi="PT Sans"/>
          <w:b/>
          <w:bCs/>
          <w:sz w:val="24"/>
          <w:szCs w:val="24"/>
          <w:lang w:val="ru-RU" w:eastAsia="ru-RU"/>
        </w:rPr>
        <w:t>Дополнительное оснащение</w:t>
      </w:r>
    </w:p>
    <w:p w14:paraId="6299C1B2" w14:textId="77777777" w:rsidR="00EC6E59" w:rsidRPr="00EC6E59" w:rsidRDefault="00EC6E59" w:rsidP="00EC6E59">
      <w:pPr>
        <w:widowControl/>
        <w:numPr>
          <w:ilvl w:val="0"/>
          <w:numId w:val="4"/>
        </w:numPr>
        <w:autoSpaceDE/>
        <w:autoSpaceDN/>
        <w:ind w:left="0"/>
        <w:rPr>
          <w:rFonts w:ascii="PT Sans" w:hAnsi="PT Sans"/>
          <w:sz w:val="24"/>
          <w:szCs w:val="24"/>
          <w:lang w:val="ru-RU" w:eastAsia="ru-RU"/>
        </w:rPr>
      </w:pPr>
      <w:r w:rsidRPr="00EC6E59">
        <w:rPr>
          <w:rFonts w:ascii="PT Sans" w:hAnsi="PT Sans"/>
          <w:sz w:val="24"/>
          <w:szCs w:val="24"/>
          <w:lang w:val="ru-RU" w:eastAsia="ru-RU"/>
        </w:rPr>
        <w:t>вал V-</w:t>
      </w:r>
      <w:proofErr w:type="spellStart"/>
      <w:r w:rsidRPr="00EC6E59">
        <w:rPr>
          <w:rFonts w:ascii="PT Sans" w:hAnsi="PT Sans"/>
          <w:sz w:val="24"/>
          <w:szCs w:val="24"/>
          <w:lang w:val="ru-RU" w:eastAsia="ru-RU"/>
        </w:rPr>
        <w:t>ring</w:t>
      </w:r>
      <w:proofErr w:type="spellEnd"/>
      <w:r w:rsidRPr="00EC6E59">
        <w:rPr>
          <w:rFonts w:ascii="PT Sans" w:hAnsi="PT Sans"/>
          <w:sz w:val="24"/>
          <w:szCs w:val="24"/>
          <w:lang w:val="ru-RU" w:eastAsia="ru-RU"/>
        </w:rPr>
        <w:t xml:space="preserve"> диаметром 600 мм</w:t>
      </w:r>
    </w:p>
    <w:p w14:paraId="3FA8B0FE" w14:textId="77777777" w:rsidR="00EC6E59" w:rsidRPr="00EC6E59" w:rsidRDefault="00EC6E59" w:rsidP="00EC6E59">
      <w:pPr>
        <w:widowControl/>
        <w:numPr>
          <w:ilvl w:val="0"/>
          <w:numId w:val="4"/>
        </w:numPr>
        <w:autoSpaceDE/>
        <w:autoSpaceDN/>
        <w:ind w:left="0"/>
        <w:rPr>
          <w:rFonts w:ascii="PT Sans" w:hAnsi="PT Sans"/>
          <w:sz w:val="24"/>
          <w:szCs w:val="24"/>
          <w:lang w:val="ru-RU" w:eastAsia="ru-RU"/>
        </w:rPr>
      </w:pPr>
      <w:r w:rsidRPr="00EC6E59">
        <w:rPr>
          <w:rFonts w:ascii="PT Sans" w:hAnsi="PT Sans"/>
          <w:sz w:val="24"/>
          <w:szCs w:val="24"/>
          <w:lang w:val="ru-RU" w:eastAsia="ru-RU"/>
        </w:rPr>
        <w:t>вал зубчатый тяжелый диаметром 500 мм</w:t>
      </w:r>
    </w:p>
    <w:p w14:paraId="459AC642" w14:textId="77777777" w:rsidR="00EC6E59" w:rsidRPr="00EC6E59" w:rsidRDefault="00EC6E59" w:rsidP="00EC6E59">
      <w:pPr>
        <w:widowControl/>
        <w:numPr>
          <w:ilvl w:val="0"/>
          <w:numId w:val="4"/>
        </w:numPr>
        <w:autoSpaceDE/>
        <w:autoSpaceDN/>
        <w:ind w:left="0"/>
        <w:rPr>
          <w:rFonts w:ascii="PT Sans" w:hAnsi="PT Sans"/>
          <w:sz w:val="24"/>
          <w:szCs w:val="24"/>
          <w:lang w:val="ru-RU" w:eastAsia="ru-RU"/>
        </w:rPr>
      </w:pPr>
      <w:r w:rsidRPr="00EC6E59">
        <w:rPr>
          <w:rFonts w:ascii="PT Sans" w:hAnsi="PT Sans"/>
          <w:sz w:val="24"/>
          <w:szCs w:val="24"/>
          <w:lang w:val="ru-RU" w:eastAsia="ru-RU"/>
        </w:rPr>
        <w:t>освещение</w:t>
      </w:r>
    </w:p>
    <w:p w14:paraId="5DB49E7A" w14:textId="77777777" w:rsidR="00EC6E59" w:rsidRPr="00EC6E59" w:rsidRDefault="00EC6E59" w:rsidP="00EC6E59">
      <w:pPr>
        <w:widowControl/>
        <w:autoSpaceDE/>
        <w:autoSpaceDN/>
        <w:rPr>
          <w:rFonts w:ascii="PT Sans" w:hAnsi="PT Sans"/>
          <w:sz w:val="24"/>
          <w:szCs w:val="24"/>
          <w:lang w:val="ru-RU" w:eastAsia="ru-RU"/>
        </w:rPr>
      </w:pPr>
      <w:r w:rsidRPr="00EC6E59">
        <w:rPr>
          <w:rFonts w:ascii="PT Sans" w:hAnsi="PT Sans"/>
          <w:sz w:val="24"/>
          <w:szCs w:val="24"/>
          <w:lang w:val="ru-RU" w:eastAsia="ru-RU"/>
        </w:rPr>
        <w:br/>
      </w:r>
      <w:r w:rsidRPr="00EC6E59">
        <w:rPr>
          <w:rFonts w:ascii="PT Sans" w:hAnsi="PT Sans"/>
          <w:b/>
          <w:bCs/>
          <w:sz w:val="24"/>
          <w:szCs w:val="24"/>
          <w:lang w:val="ru-RU" w:eastAsia="ru-RU"/>
        </w:rPr>
        <w:t>Технические характеристики</w:t>
      </w:r>
    </w:p>
    <w:p w14:paraId="7530999D" w14:textId="77777777" w:rsidR="00EC6E59" w:rsidRPr="00EC6E59" w:rsidRDefault="00EC6E59" w:rsidP="00EC6E59">
      <w:pPr>
        <w:widowControl/>
        <w:autoSpaceDE/>
        <w:autoSpaceDN/>
        <w:jc w:val="center"/>
        <w:rPr>
          <w:rFonts w:ascii="PT Sans" w:hAnsi="PT Sans"/>
          <w:sz w:val="24"/>
          <w:szCs w:val="24"/>
          <w:lang w:val="ru-RU" w:eastAsia="ru-RU"/>
        </w:rPr>
      </w:pPr>
      <w:r w:rsidRPr="00EC6E59">
        <w:rPr>
          <w:rFonts w:ascii="PT Sans" w:hAnsi="PT Sans"/>
          <w:sz w:val="24"/>
          <w:szCs w:val="24"/>
          <w:lang w:val="ru-RU" w:eastAsia="ru-RU"/>
        </w:rPr>
        <w:t> </w:t>
      </w:r>
      <w:r w:rsidRPr="00EC6E59">
        <w:rPr>
          <w:rFonts w:ascii="PT Sans" w:hAnsi="PT Sans" w:cs="Tahoma"/>
          <w:color w:val="000000"/>
          <w:sz w:val="24"/>
          <w:szCs w:val="24"/>
          <w:shd w:val="clear" w:color="auto" w:fill="FFFFFF"/>
          <w:lang w:val="ru-RU" w:eastAsia="ru-RU"/>
        </w:rPr>
        <w:t> </w:t>
      </w:r>
    </w:p>
    <w:tbl>
      <w:tblPr>
        <w:tblW w:w="1065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7"/>
        <w:gridCol w:w="1695"/>
        <w:gridCol w:w="2208"/>
        <w:gridCol w:w="2398"/>
        <w:gridCol w:w="2622"/>
      </w:tblGrid>
      <w:tr w:rsidR="00EC6E59" w:rsidRPr="00EC6E59" w14:paraId="5E8F3363" w14:textId="77777777" w:rsidTr="0060036F">
        <w:trPr>
          <w:trHeight w:val="795"/>
          <w:tblCellSpacing w:w="0" w:type="dxa"/>
          <w:jc w:val="center"/>
        </w:trPr>
        <w:tc>
          <w:tcPr>
            <w:tcW w:w="810" w:type="dxa"/>
            <w:shd w:val="clear" w:color="auto" w:fill="FFFFFF"/>
            <w:vAlign w:val="center"/>
            <w:hideMark/>
          </w:tcPr>
          <w:p w14:paraId="6482206E" w14:textId="77777777" w:rsidR="00EC6E59" w:rsidRPr="00EC6E59" w:rsidRDefault="00EC6E59" w:rsidP="0060036F">
            <w:pPr>
              <w:widowControl/>
              <w:autoSpaceDE/>
              <w:autoSpaceDN/>
              <w:jc w:val="center"/>
              <w:rPr>
                <w:rFonts w:ascii="PT Sans" w:hAnsi="PT Sans" w:cs="Tahoma"/>
                <w:color w:val="000000"/>
                <w:sz w:val="20"/>
                <w:szCs w:val="20"/>
                <w:lang w:val="ru-RU" w:eastAsia="ru-RU"/>
              </w:rPr>
            </w:pPr>
            <w:r w:rsidRPr="00EC6E59">
              <w:rPr>
                <w:rFonts w:ascii="PT Sans" w:hAnsi="PT Sans" w:cs="Tahoma"/>
                <w:color w:val="000000"/>
                <w:sz w:val="20"/>
                <w:szCs w:val="20"/>
                <w:lang w:val="ru-RU" w:eastAsia="ru-RU"/>
              </w:rPr>
              <w:t>Рабочая ширина</w:t>
            </w:r>
          </w:p>
        </w:tc>
        <w:tc>
          <w:tcPr>
            <w:tcW w:w="795" w:type="dxa"/>
            <w:shd w:val="clear" w:color="auto" w:fill="FFFFFF"/>
            <w:vAlign w:val="center"/>
            <w:hideMark/>
          </w:tcPr>
          <w:p w14:paraId="6F231AAA" w14:textId="77777777" w:rsidR="00EC6E59" w:rsidRPr="00EC6E59" w:rsidRDefault="00EC6E59" w:rsidP="0060036F">
            <w:pPr>
              <w:widowControl/>
              <w:autoSpaceDE/>
              <w:autoSpaceDN/>
              <w:jc w:val="center"/>
              <w:rPr>
                <w:rFonts w:ascii="PT Sans" w:hAnsi="PT Sans" w:cs="Tahoma"/>
                <w:color w:val="000000"/>
                <w:sz w:val="20"/>
                <w:szCs w:val="20"/>
                <w:lang w:val="ru-RU" w:eastAsia="ru-RU"/>
              </w:rPr>
            </w:pPr>
            <w:r w:rsidRPr="00EC6E59">
              <w:rPr>
                <w:rFonts w:ascii="PT Sans" w:hAnsi="PT Sans" w:cs="Tahoma"/>
                <w:color w:val="000000"/>
                <w:sz w:val="20"/>
                <w:szCs w:val="20"/>
                <w:lang w:val="ru-RU" w:eastAsia="ru-RU"/>
              </w:rPr>
              <w:t>№</w:t>
            </w:r>
            <w:r w:rsidRPr="00EC6E59">
              <w:rPr>
                <w:rFonts w:ascii="PT Sans" w:hAnsi="PT Sans" w:cs="Tahoma"/>
                <w:color w:val="000000"/>
                <w:sz w:val="20"/>
                <w:szCs w:val="20"/>
                <w:lang w:val="ru-RU" w:eastAsia="ru-RU"/>
              </w:rPr>
              <w:br/>
              <w:t>модели</w:t>
            </w:r>
          </w:p>
        </w:tc>
        <w:tc>
          <w:tcPr>
            <w:tcW w:w="930" w:type="dxa"/>
            <w:shd w:val="clear" w:color="auto" w:fill="FFFFFF"/>
            <w:vAlign w:val="center"/>
            <w:hideMark/>
          </w:tcPr>
          <w:p w14:paraId="30C2CB84" w14:textId="77777777" w:rsidR="00EC6E59" w:rsidRPr="00EC6E59" w:rsidRDefault="00EC6E59" w:rsidP="0060036F">
            <w:pPr>
              <w:widowControl/>
              <w:autoSpaceDE/>
              <w:autoSpaceDN/>
              <w:jc w:val="center"/>
              <w:rPr>
                <w:rFonts w:ascii="PT Sans" w:hAnsi="PT Sans" w:cs="Tahoma"/>
                <w:color w:val="000000"/>
                <w:sz w:val="20"/>
                <w:szCs w:val="20"/>
                <w:lang w:val="ru-RU" w:eastAsia="ru-RU"/>
              </w:rPr>
            </w:pPr>
            <w:r w:rsidRPr="00EC6E59">
              <w:rPr>
                <w:rFonts w:ascii="PT Sans" w:hAnsi="PT Sans" w:cs="Tahoma"/>
                <w:color w:val="000000"/>
                <w:sz w:val="20"/>
                <w:szCs w:val="20"/>
                <w:lang w:val="ru-RU" w:eastAsia="ru-RU"/>
              </w:rPr>
              <w:t>Количество зубьев</w:t>
            </w:r>
            <w:r w:rsidRPr="00EC6E59">
              <w:rPr>
                <w:rFonts w:ascii="PT Sans" w:hAnsi="PT Sans" w:cs="Tahoma"/>
                <w:color w:val="000000"/>
                <w:sz w:val="20"/>
                <w:szCs w:val="20"/>
                <w:lang w:val="ru-RU" w:eastAsia="ru-RU"/>
              </w:rPr>
              <w:br/>
              <w:t>(шт.)</w:t>
            </w:r>
          </w:p>
        </w:tc>
        <w:tc>
          <w:tcPr>
            <w:tcW w:w="1125" w:type="dxa"/>
            <w:shd w:val="clear" w:color="auto" w:fill="FFFFFF"/>
            <w:vAlign w:val="center"/>
            <w:hideMark/>
          </w:tcPr>
          <w:p w14:paraId="3C066630" w14:textId="77777777" w:rsidR="00EC6E59" w:rsidRPr="00EC6E59" w:rsidRDefault="00EC6E59" w:rsidP="0060036F">
            <w:pPr>
              <w:widowControl/>
              <w:autoSpaceDE/>
              <w:autoSpaceDN/>
              <w:jc w:val="center"/>
              <w:rPr>
                <w:rFonts w:ascii="PT Sans" w:hAnsi="PT Sans" w:cs="Tahoma"/>
                <w:color w:val="000000"/>
                <w:sz w:val="20"/>
                <w:szCs w:val="20"/>
                <w:lang w:val="ru-RU" w:eastAsia="ru-RU"/>
              </w:rPr>
            </w:pPr>
            <w:r w:rsidRPr="00EC6E59">
              <w:rPr>
                <w:rFonts w:ascii="PT Sans" w:hAnsi="PT Sans" w:cs="Tahoma"/>
                <w:color w:val="000000"/>
                <w:sz w:val="20"/>
                <w:szCs w:val="20"/>
                <w:lang w:val="ru-RU" w:eastAsia="ru-RU"/>
              </w:rPr>
              <w:t>Масса</w:t>
            </w:r>
            <w:r w:rsidRPr="00EC6E59">
              <w:rPr>
                <w:rFonts w:ascii="PT Sans" w:hAnsi="PT Sans" w:cs="Tahoma"/>
                <w:color w:val="000000"/>
                <w:sz w:val="20"/>
                <w:szCs w:val="20"/>
                <w:lang w:val="ru-RU" w:eastAsia="ru-RU"/>
              </w:rPr>
              <w:br/>
            </w:r>
            <w:proofErr w:type="spellStart"/>
            <w:r w:rsidRPr="00EC6E59">
              <w:rPr>
                <w:rFonts w:ascii="PT Sans" w:hAnsi="PT Sans" w:cs="Tahoma"/>
                <w:color w:val="000000"/>
                <w:sz w:val="20"/>
                <w:szCs w:val="20"/>
                <w:lang w:val="ru-RU" w:eastAsia="ru-RU"/>
              </w:rPr>
              <w:t>Kg</w:t>
            </w:r>
            <w:proofErr w:type="spellEnd"/>
          </w:p>
        </w:tc>
        <w:tc>
          <w:tcPr>
            <w:tcW w:w="1230" w:type="dxa"/>
            <w:shd w:val="clear" w:color="auto" w:fill="FFFFFF"/>
            <w:vAlign w:val="center"/>
            <w:hideMark/>
          </w:tcPr>
          <w:p w14:paraId="5C8B141B" w14:textId="77777777" w:rsidR="00EC6E59" w:rsidRPr="00EC6E59" w:rsidRDefault="00EC6E59" w:rsidP="0060036F">
            <w:pPr>
              <w:widowControl/>
              <w:autoSpaceDE/>
              <w:autoSpaceDN/>
              <w:jc w:val="center"/>
              <w:rPr>
                <w:rFonts w:ascii="PT Sans" w:hAnsi="PT Sans" w:cs="Tahoma"/>
                <w:color w:val="000000"/>
                <w:sz w:val="20"/>
                <w:szCs w:val="20"/>
                <w:lang w:val="ru-RU" w:eastAsia="ru-RU"/>
              </w:rPr>
            </w:pPr>
            <w:r w:rsidRPr="00EC6E59">
              <w:rPr>
                <w:rFonts w:ascii="PT Sans" w:hAnsi="PT Sans" w:cs="Tahoma"/>
                <w:color w:val="000000"/>
                <w:sz w:val="20"/>
                <w:szCs w:val="20"/>
                <w:lang w:val="ru-RU" w:eastAsia="ru-RU"/>
              </w:rPr>
              <w:t>Мощность трактора</w:t>
            </w:r>
            <w:r w:rsidRPr="00EC6E59">
              <w:rPr>
                <w:rFonts w:ascii="PT Sans" w:hAnsi="PT Sans" w:cs="Tahoma"/>
                <w:color w:val="000000"/>
                <w:sz w:val="20"/>
                <w:szCs w:val="20"/>
                <w:lang w:val="ru-RU" w:eastAsia="ru-RU"/>
              </w:rPr>
              <w:br/>
              <w:t>ЛС</w:t>
            </w:r>
          </w:p>
        </w:tc>
      </w:tr>
      <w:tr w:rsidR="00EC6E59" w:rsidRPr="00EC6E59" w14:paraId="256C8D8A" w14:textId="77777777" w:rsidTr="0060036F">
        <w:trPr>
          <w:trHeight w:val="390"/>
          <w:tblCellSpacing w:w="0" w:type="dxa"/>
          <w:jc w:val="center"/>
        </w:trPr>
        <w:tc>
          <w:tcPr>
            <w:tcW w:w="810" w:type="dxa"/>
            <w:shd w:val="clear" w:color="auto" w:fill="FFFFFF"/>
            <w:vAlign w:val="center"/>
            <w:hideMark/>
          </w:tcPr>
          <w:p w14:paraId="36B3462A" w14:textId="77777777" w:rsidR="00EC6E59" w:rsidRPr="00EC6E59" w:rsidRDefault="00EC6E59" w:rsidP="0060036F">
            <w:pPr>
              <w:widowControl/>
              <w:autoSpaceDE/>
              <w:autoSpaceDN/>
              <w:jc w:val="center"/>
              <w:rPr>
                <w:rFonts w:ascii="PT Sans" w:hAnsi="PT Sans" w:cs="Tahoma"/>
                <w:color w:val="000000"/>
                <w:sz w:val="20"/>
                <w:szCs w:val="20"/>
                <w:lang w:val="ru-RU" w:eastAsia="ru-RU"/>
              </w:rPr>
            </w:pPr>
            <w:r w:rsidRPr="00EC6E59">
              <w:rPr>
                <w:rFonts w:ascii="PT Sans" w:hAnsi="PT Sans" w:cs="Tahoma"/>
                <w:color w:val="000000"/>
                <w:sz w:val="20"/>
                <w:szCs w:val="20"/>
                <w:lang w:val="ru-RU" w:eastAsia="ru-RU"/>
              </w:rPr>
              <w:t>1,8</w:t>
            </w:r>
          </w:p>
        </w:tc>
        <w:tc>
          <w:tcPr>
            <w:tcW w:w="795" w:type="dxa"/>
            <w:shd w:val="clear" w:color="auto" w:fill="FFFFFF"/>
            <w:vAlign w:val="center"/>
            <w:hideMark/>
          </w:tcPr>
          <w:p w14:paraId="16979400" w14:textId="77777777" w:rsidR="00EC6E59" w:rsidRPr="00EC6E59" w:rsidRDefault="00EC6E59" w:rsidP="0060036F">
            <w:pPr>
              <w:widowControl/>
              <w:autoSpaceDE/>
              <w:autoSpaceDN/>
              <w:jc w:val="center"/>
              <w:rPr>
                <w:rFonts w:ascii="PT Sans" w:hAnsi="PT Sans" w:cs="Tahoma"/>
                <w:color w:val="000000"/>
                <w:sz w:val="20"/>
                <w:szCs w:val="20"/>
                <w:lang w:val="ru-RU" w:eastAsia="ru-RU"/>
              </w:rPr>
            </w:pPr>
            <w:r w:rsidRPr="00EC6E59">
              <w:rPr>
                <w:rFonts w:ascii="PT Sans" w:hAnsi="PT Sans" w:cs="Tahoma"/>
                <w:color w:val="000000"/>
                <w:sz w:val="20"/>
                <w:szCs w:val="20"/>
                <w:lang w:val="ru-RU" w:eastAsia="ru-RU"/>
              </w:rPr>
              <w:t>4202</w:t>
            </w:r>
          </w:p>
        </w:tc>
        <w:tc>
          <w:tcPr>
            <w:tcW w:w="930" w:type="dxa"/>
            <w:shd w:val="clear" w:color="auto" w:fill="FFFFFF"/>
            <w:vAlign w:val="center"/>
            <w:hideMark/>
          </w:tcPr>
          <w:p w14:paraId="50157634" w14:textId="77777777" w:rsidR="00EC6E59" w:rsidRPr="00EC6E59" w:rsidRDefault="00EC6E59" w:rsidP="0060036F">
            <w:pPr>
              <w:widowControl/>
              <w:autoSpaceDE/>
              <w:autoSpaceDN/>
              <w:jc w:val="center"/>
              <w:rPr>
                <w:rFonts w:ascii="PT Sans" w:hAnsi="PT Sans" w:cs="Tahoma"/>
                <w:color w:val="000000"/>
                <w:sz w:val="20"/>
                <w:szCs w:val="20"/>
                <w:lang w:val="ru-RU" w:eastAsia="ru-RU"/>
              </w:rPr>
            </w:pPr>
            <w:r w:rsidRPr="00EC6E59">
              <w:rPr>
                <w:rFonts w:ascii="PT Sans" w:hAnsi="PT Sans" w:cs="Tahoma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125" w:type="dxa"/>
            <w:shd w:val="clear" w:color="auto" w:fill="FFFFFF"/>
            <w:vAlign w:val="center"/>
            <w:hideMark/>
          </w:tcPr>
          <w:p w14:paraId="62647730" w14:textId="77777777" w:rsidR="00EC6E59" w:rsidRPr="00EC6E59" w:rsidRDefault="00EC6E59" w:rsidP="0060036F">
            <w:pPr>
              <w:widowControl/>
              <w:autoSpaceDE/>
              <w:autoSpaceDN/>
              <w:jc w:val="center"/>
              <w:rPr>
                <w:rFonts w:ascii="PT Sans" w:hAnsi="PT Sans" w:cs="Tahoma"/>
                <w:color w:val="000000"/>
                <w:sz w:val="20"/>
                <w:szCs w:val="20"/>
                <w:lang w:val="ru-RU" w:eastAsia="ru-RU"/>
              </w:rPr>
            </w:pPr>
            <w:r w:rsidRPr="00EC6E59">
              <w:rPr>
                <w:rFonts w:ascii="PT Sans" w:hAnsi="PT Sans" w:cs="Tahoma"/>
                <w:color w:val="000000"/>
                <w:sz w:val="20"/>
                <w:szCs w:val="20"/>
                <w:lang w:val="ru-RU" w:eastAsia="ru-RU"/>
              </w:rPr>
              <w:t>1000</w:t>
            </w:r>
          </w:p>
        </w:tc>
        <w:tc>
          <w:tcPr>
            <w:tcW w:w="1230" w:type="dxa"/>
            <w:shd w:val="clear" w:color="auto" w:fill="FFFFFF"/>
            <w:vAlign w:val="center"/>
            <w:hideMark/>
          </w:tcPr>
          <w:p w14:paraId="433D6586" w14:textId="77777777" w:rsidR="00EC6E59" w:rsidRPr="00EC6E59" w:rsidRDefault="00EC6E59" w:rsidP="0060036F">
            <w:pPr>
              <w:widowControl/>
              <w:autoSpaceDE/>
              <w:autoSpaceDN/>
              <w:jc w:val="center"/>
              <w:rPr>
                <w:rFonts w:ascii="PT Sans" w:hAnsi="PT Sans" w:cs="Tahoma"/>
                <w:color w:val="000000"/>
                <w:sz w:val="20"/>
                <w:szCs w:val="20"/>
                <w:lang w:val="ru-RU" w:eastAsia="ru-RU"/>
              </w:rPr>
            </w:pPr>
            <w:r w:rsidRPr="00EC6E59">
              <w:rPr>
                <w:rFonts w:ascii="PT Sans" w:hAnsi="PT Sans" w:cs="Tahoma"/>
                <w:color w:val="000000"/>
                <w:sz w:val="20"/>
                <w:szCs w:val="20"/>
                <w:lang w:val="ru-RU" w:eastAsia="ru-RU"/>
              </w:rPr>
              <w:t>120-130</w:t>
            </w:r>
          </w:p>
        </w:tc>
      </w:tr>
      <w:tr w:rsidR="00EC6E59" w:rsidRPr="00EC6E59" w14:paraId="0DAF872B" w14:textId="77777777" w:rsidTr="0060036F">
        <w:trPr>
          <w:trHeight w:val="390"/>
          <w:tblCellSpacing w:w="0" w:type="dxa"/>
          <w:jc w:val="center"/>
        </w:trPr>
        <w:tc>
          <w:tcPr>
            <w:tcW w:w="810" w:type="dxa"/>
            <w:shd w:val="clear" w:color="auto" w:fill="FFFFFF"/>
            <w:vAlign w:val="center"/>
            <w:hideMark/>
          </w:tcPr>
          <w:p w14:paraId="507EA207" w14:textId="77777777" w:rsidR="00EC6E59" w:rsidRPr="00EC6E59" w:rsidRDefault="00EC6E59" w:rsidP="0060036F">
            <w:pPr>
              <w:widowControl/>
              <w:autoSpaceDE/>
              <w:autoSpaceDN/>
              <w:jc w:val="center"/>
              <w:rPr>
                <w:rFonts w:ascii="PT Sans" w:hAnsi="PT Sans" w:cs="Tahoma"/>
                <w:color w:val="000000"/>
                <w:sz w:val="20"/>
                <w:szCs w:val="20"/>
                <w:lang w:val="ru-RU" w:eastAsia="ru-RU"/>
              </w:rPr>
            </w:pPr>
            <w:r w:rsidRPr="00EC6E59">
              <w:rPr>
                <w:rFonts w:ascii="PT Sans" w:hAnsi="PT Sans" w:cs="Tahoma"/>
                <w:color w:val="000000"/>
                <w:sz w:val="20"/>
                <w:szCs w:val="20"/>
                <w:lang w:val="ru-RU" w:eastAsia="ru-RU"/>
              </w:rPr>
              <w:t>2,4</w:t>
            </w:r>
          </w:p>
        </w:tc>
        <w:tc>
          <w:tcPr>
            <w:tcW w:w="795" w:type="dxa"/>
            <w:shd w:val="clear" w:color="auto" w:fill="FFFFFF"/>
            <w:vAlign w:val="center"/>
            <w:hideMark/>
          </w:tcPr>
          <w:p w14:paraId="251AB78B" w14:textId="77777777" w:rsidR="00EC6E59" w:rsidRPr="00EC6E59" w:rsidRDefault="00EC6E59" w:rsidP="0060036F">
            <w:pPr>
              <w:widowControl/>
              <w:autoSpaceDE/>
              <w:autoSpaceDN/>
              <w:jc w:val="center"/>
              <w:rPr>
                <w:rFonts w:ascii="PT Sans" w:hAnsi="PT Sans" w:cs="Tahoma"/>
                <w:color w:val="000000"/>
                <w:sz w:val="20"/>
                <w:szCs w:val="20"/>
                <w:lang w:val="ru-RU" w:eastAsia="ru-RU"/>
              </w:rPr>
            </w:pPr>
            <w:r w:rsidRPr="00EC6E59">
              <w:rPr>
                <w:rFonts w:ascii="PT Sans" w:hAnsi="PT Sans" w:cs="Tahoma"/>
                <w:color w:val="000000"/>
                <w:sz w:val="20"/>
                <w:szCs w:val="20"/>
                <w:lang w:val="ru-RU" w:eastAsia="ru-RU"/>
              </w:rPr>
              <w:t>4203</w:t>
            </w:r>
          </w:p>
        </w:tc>
        <w:tc>
          <w:tcPr>
            <w:tcW w:w="930" w:type="dxa"/>
            <w:shd w:val="clear" w:color="auto" w:fill="FFFFFF"/>
            <w:vAlign w:val="center"/>
            <w:hideMark/>
          </w:tcPr>
          <w:p w14:paraId="0D00108A" w14:textId="77777777" w:rsidR="00EC6E59" w:rsidRPr="00EC6E59" w:rsidRDefault="00EC6E59" w:rsidP="0060036F">
            <w:pPr>
              <w:widowControl/>
              <w:autoSpaceDE/>
              <w:autoSpaceDN/>
              <w:jc w:val="center"/>
              <w:rPr>
                <w:rFonts w:ascii="PT Sans" w:hAnsi="PT Sans" w:cs="Tahoma"/>
                <w:color w:val="000000"/>
                <w:sz w:val="20"/>
                <w:szCs w:val="20"/>
                <w:lang w:val="ru-RU" w:eastAsia="ru-RU"/>
              </w:rPr>
            </w:pPr>
            <w:r w:rsidRPr="00EC6E59">
              <w:rPr>
                <w:rFonts w:ascii="PT Sans" w:hAnsi="PT Sans" w:cs="Tahoma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125" w:type="dxa"/>
            <w:shd w:val="clear" w:color="auto" w:fill="FFFFFF"/>
            <w:vAlign w:val="center"/>
            <w:hideMark/>
          </w:tcPr>
          <w:p w14:paraId="568724B8" w14:textId="77777777" w:rsidR="00EC6E59" w:rsidRPr="00EC6E59" w:rsidRDefault="00EC6E59" w:rsidP="0060036F">
            <w:pPr>
              <w:widowControl/>
              <w:autoSpaceDE/>
              <w:autoSpaceDN/>
              <w:jc w:val="center"/>
              <w:rPr>
                <w:rFonts w:ascii="PT Sans" w:hAnsi="PT Sans" w:cs="Tahoma"/>
                <w:color w:val="000000"/>
                <w:sz w:val="20"/>
                <w:szCs w:val="20"/>
                <w:lang w:val="ru-RU" w:eastAsia="ru-RU"/>
              </w:rPr>
            </w:pPr>
            <w:r w:rsidRPr="00EC6E59">
              <w:rPr>
                <w:rFonts w:ascii="PT Sans" w:hAnsi="PT Sans" w:cs="Tahoma"/>
                <w:color w:val="000000"/>
                <w:sz w:val="20"/>
                <w:szCs w:val="20"/>
                <w:lang w:val="ru-RU" w:eastAsia="ru-RU"/>
              </w:rPr>
              <w:t>1100</w:t>
            </w:r>
          </w:p>
        </w:tc>
        <w:tc>
          <w:tcPr>
            <w:tcW w:w="1230" w:type="dxa"/>
            <w:shd w:val="clear" w:color="auto" w:fill="FFFFFF"/>
            <w:vAlign w:val="center"/>
            <w:hideMark/>
          </w:tcPr>
          <w:p w14:paraId="19989597" w14:textId="77777777" w:rsidR="00EC6E59" w:rsidRPr="00EC6E59" w:rsidRDefault="00EC6E59" w:rsidP="0060036F">
            <w:pPr>
              <w:widowControl/>
              <w:autoSpaceDE/>
              <w:autoSpaceDN/>
              <w:jc w:val="center"/>
              <w:rPr>
                <w:rFonts w:ascii="PT Sans" w:hAnsi="PT Sans" w:cs="Tahoma"/>
                <w:color w:val="000000"/>
                <w:sz w:val="20"/>
                <w:szCs w:val="20"/>
                <w:lang w:val="ru-RU" w:eastAsia="ru-RU"/>
              </w:rPr>
            </w:pPr>
            <w:r w:rsidRPr="00EC6E59">
              <w:rPr>
                <w:rFonts w:ascii="PT Sans" w:hAnsi="PT Sans" w:cs="Tahoma"/>
                <w:color w:val="000000"/>
                <w:sz w:val="20"/>
                <w:szCs w:val="20"/>
                <w:lang w:val="ru-RU" w:eastAsia="ru-RU"/>
              </w:rPr>
              <w:t>160-170</w:t>
            </w:r>
          </w:p>
        </w:tc>
      </w:tr>
      <w:tr w:rsidR="00EC6E59" w:rsidRPr="00EC6E59" w14:paraId="2FC1122E" w14:textId="77777777" w:rsidTr="0060036F">
        <w:trPr>
          <w:trHeight w:val="405"/>
          <w:tblCellSpacing w:w="0" w:type="dxa"/>
          <w:jc w:val="center"/>
        </w:trPr>
        <w:tc>
          <w:tcPr>
            <w:tcW w:w="810" w:type="dxa"/>
            <w:shd w:val="clear" w:color="auto" w:fill="FFFFFF"/>
            <w:vAlign w:val="center"/>
            <w:hideMark/>
          </w:tcPr>
          <w:p w14:paraId="21E130C6" w14:textId="77777777" w:rsidR="00EC6E59" w:rsidRPr="00EC6E59" w:rsidRDefault="00EC6E59" w:rsidP="0060036F">
            <w:pPr>
              <w:widowControl/>
              <w:autoSpaceDE/>
              <w:autoSpaceDN/>
              <w:jc w:val="center"/>
              <w:rPr>
                <w:rFonts w:ascii="PT Sans" w:hAnsi="PT Sans" w:cs="Tahoma"/>
                <w:color w:val="000000"/>
                <w:sz w:val="20"/>
                <w:szCs w:val="20"/>
                <w:lang w:val="ru-RU" w:eastAsia="ru-RU"/>
              </w:rPr>
            </w:pPr>
            <w:r w:rsidRPr="00EC6E59">
              <w:rPr>
                <w:rFonts w:ascii="PT Sans" w:hAnsi="PT Sans" w:cs="Tahoma"/>
                <w:color w:val="000000"/>
                <w:sz w:val="20"/>
                <w:szCs w:val="20"/>
                <w:lang w:val="ru-RU" w:eastAsia="ru-RU"/>
              </w:rPr>
              <w:t>3,0</w:t>
            </w:r>
          </w:p>
        </w:tc>
        <w:tc>
          <w:tcPr>
            <w:tcW w:w="795" w:type="dxa"/>
            <w:shd w:val="clear" w:color="auto" w:fill="FFFFFF"/>
            <w:vAlign w:val="center"/>
            <w:hideMark/>
          </w:tcPr>
          <w:p w14:paraId="5718DF97" w14:textId="77777777" w:rsidR="00EC6E59" w:rsidRPr="00EC6E59" w:rsidRDefault="00EC6E59" w:rsidP="0060036F">
            <w:pPr>
              <w:widowControl/>
              <w:autoSpaceDE/>
              <w:autoSpaceDN/>
              <w:jc w:val="center"/>
              <w:rPr>
                <w:rFonts w:ascii="PT Sans" w:hAnsi="PT Sans" w:cs="Tahoma"/>
                <w:color w:val="000000"/>
                <w:sz w:val="20"/>
                <w:szCs w:val="20"/>
                <w:lang w:val="ru-RU" w:eastAsia="ru-RU"/>
              </w:rPr>
            </w:pPr>
            <w:r w:rsidRPr="00EC6E59">
              <w:rPr>
                <w:rFonts w:ascii="PT Sans" w:hAnsi="PT Sans" w:cs="Tahoma"/>
                <w:color w:val="000000"/>
                <w:sz w:val="20"/>
                <w:szCs w:val="20"/>
                <w:lang w:val="ru-RU" w:eastAsia="ru-RU"/>
              </w:rPr>
              <w:t>4204</w:t>
            </w:r>
          </w:p>
        </w:tc>
        <w:tc>
          <w:tcPr>
            <w:tcW w:w="930" w:type="dxa"/>
            <w:shd w:val="clear" w:color="auto" w:fill="FFFFFF"/>
            <w:vAlign w:val="center"/>
            <w:hideMark/>
          </w:tcPr>
          <w:p w14:paraId="70467E84" w14:textId="77777777" w:rsidR="00EC6E59" w:rsidRPr="00EC6E59" w:rsidRDefault="00EC6E59" w:rsidP="0060036F">
            <w:pPr>
              <w:widowControl/>
              <w:autoSpaceDE/>
              <w:autoSpaceDN/>
              <w:jc w:val="center"/>
              <w:rPr>
                <w:rFonts w:ascii="PT Sans" w:hAnsi="PT Sans" w:cs="Tahoma"/>
                <w:color w:val="000000"/>
                <w:sz w:val="20"/>
                <w:szCs w:val="20"/>
                <w:lang w:val="ru-RU" w:eastAsia="ru-RU"/>
              </w:rPr>
            </w:pPr>
            <w:r w:rsidRPr="00EC6E59">
              <w:rPr>
                <w:rFonts w:ascii="PT Sans" w:hAnsi="PT Sans" w:cs="Tahoma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125" w:type="dxa"/>
            <w:shd w:val="clear" w:color="auto" w:fill="FFFFFF"/>
            <w:vAlign w:val="center"/>
            <w:hideMark/>
          </w:tcPr>
          <w:p w14:paraId="5B7085E9" w14:textId="77777777" w:rsidR="00EC6E59" w:rsidRPr="00EC6E59" w:rsidRDefault="00EC6E59" w:rsidP="0060036F">
            <w:pPr>
              <w:widowControl/>
              <w:autoSpaceDE/>
              <w:autoSpaceDN/>
              <w:jc w:val="center"/>
              <w:rPr>
                <w:rFonts w:ascii="PT Sans" w:hAnsi="PT Sans" w:cs="Tahoma"/>
                <w:color w:val="000000"/>
                <w:sz w:val="20"/>
                <w:szCs w:val="20"/>
                <w:lang w:val="ru-RU" w:eastAsia="ru-RU"/>
              </w:rPr>
            </w:pPr>
            <w:r w:rsidRPr="00EC6E59">
              <w:rPr>
                <w:rFonts w:ascii="PT Sans" w:hAnsi="PT Sans" w:cs="Tahoma"/>
                <w:color w:val="000000"/>
                <w:sz w:val="20"/>
                <w:szCs w:val="20"/>
                <w:lang w:val="ru-RU" w:eastAsia="ru-RU"/>
              </w:rPr>
              <w:t>1200</w:t>
            </w:r>
          </w:p>
        </w:tc>
        <w:tc>
          <w:tcPr>
            <w:tcW w:w="1230" w:type="dxa"/>
            <w:shd w:val="clear" w:color="auto" w:fill="FFFFFF"/>
            <w:vAlign w:val="center"/>
            <w:hideMark/>
          </w:tcPr>
          <w:p w14:paraId="06CE3482" w14:textId="77777777" w:rsidR="00EC6E59" w:rsidRPr="00EC6E59" w:rsidRDefault="00EC6E59" w:rsidP="0060036F">
            <w:pPr>
              <w:widowControl/>
              <w:autoSpaceDE/>
              <w:autoSpaceDN/>
              <w:jc w:val="center"/>
              <w:rPr>
                <w:rFonts w:ascii="PT Sans" w:hAnsi="PT Sans" w:cs="Tahoma"/>
                <w:color w:val="000000"/>
                <w:sz w:val="20"/>
                <w:szCs w:val="20"/>
                <w:lang w:val="ru-RU" w:eastAsia="ru-RU"/>
              </w:rPr>
            </w:pPr>
            <w:r w:rsidRPr="00EC6E59">
              <w:rPr>
                <w:rFonts w:ascii="PT Sans" w:hAnsi="PT Sans" w:cs="Tahoma"/>
                <w:color w:val="000000"/>
                <w:sz w:val="20"/>
                <w:szCs w:val="20"/>
                <w:lang w:val="ru-RU" w:eastAsia="ru-RU"/>
              </w:rPr>
              <w:t>170-180</w:t>
            </w:r>
          </w:p>
        </w:tc>
      </w:tr>
      <w:tr w:rsidR="00EC6E59" w:rsidRPr="00EC6E59" w14:paraId="7ED2DABD" w14:textId="77777777" w:rsidTr="0060036F">
        <w:trPr>
          <w:trHeight w:val="405"/>
          <w:tblCellSpacing w:w="0" w:type="dxa"/>
          <w:jc w:val="center"/>
        </w:trPr>
        <w:tc>
          <w:tcPr>
            <w:tcW w:w="810" w:type="dxa"/>
            <w:shd w:val="clear" w:color="auto" w:fill="FFFFFF" w:themeFill="background1"/>
            <w:vAlign w:val="center"/>
            <w:hideMark/>
          </w:tcPr>
          <w:p w14:paraId="1CE335F8" w14:textId="77777777" w:rsidR="00EC6E59" w:rsidRPr="00EC6E59" w:rsidRDefault="00EC6E59" w:rsidP="0060036F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rFonts w:ascii="PT Sans" w:hAnsi="PT Sans" w:cs="Tahoma"/>
                <w:color w:val="000000"/>
                <w:sz w:val="20"/>
                <w:szCs w:val="20"/>
                <w:lang w:val="ru-RU" w:eastAsia="ru-RU"/>
              </w:rPr>
            </w:pPr>
            <w:r w:rsidRPr="00EC6E59">
              <w:rPr>
                <w:rFonts w:ascii="PT Sans" w:hAnsi="PT Sans" w:cs="Tahoma"/>
                <w:color w:val="000000"/>
                <w:sz w:val="20"/>
                <w:szCs w:val="20"/>
                <w:lang w:val="ru-RU" w:eastAsia="ru-RU"/>
              </w:rPr>
              <w:t>4,0</w:t>
            </w:r>
          </w:p>
        </w:tc>
        <w:tc>
          <w:tcPr>
            <w:tcW w:w="795" w:type="dxa"/>
            <w:shd w:val="clear" w:color="auto" w:fill="FFFFFF" w:themeFill="background1"/>
            <w:vAlign w:val="center"/>
            <w:hideMark/>
          </w:tcPr>
          <w:p w14:paraId="539A3AF7" w14:textId="77777777" w:rsidR="00EC6E59" w:rsidRPr="00EC6E59" w:rsidRDefault="00EC6E59" w:rsidP="0060036F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rFonts w:ascii="PT Sans" w:hAnsi="PT Sans" w:cs="Tahoma"/>
                <w:color w:val="000000"/>
                <w:sz w:val="20"/>
                <w:szCs w:val="20"/>
                <w:lang w:val="ru-RU" w:eastAsia="ru-RU"/>
              </w:rPr>
            </w:pPr>
            <w:r w:rsidRPr="00EC6E59">
              <w:rPr>
                <w:rFonts w:ascii="PT Sans" w:hAnsi="PT Sans" w:cs="Tahoma"/>
                <w:color w:val="000000"/>
                <w:sz w:val="20"/>
                <w:szCs w:val="20"/>
                <w:lang w:val="ru-RU" w:eastAsia="ru-RU"/>
              </w:rPr>
              <w:t>4205</w:t>
            </w:r>
          </w:p>
        </w:tc>
        <w:tc>
          <w:tcPr>
            <w:tcW w:w="930" w:type="dxa"/>
            <w:shd w:val="clear" w:color="auto" w:fill="FFFFFF" w:themeFill="background1"/>
            <w:vAlign w:val="center"/>
            <w:hideMark/>
          </w:tcPr>
          <w:p w14:paraId="5ED507B2" w14:textId="77777777" w:rsidR="00EC6E59" w:rsidRPr="00EC6E59" w:rsidRDefault="00EC6E59" w:rsidP="0060036F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rFonts w:ascii="PT Sans" w:hAnsi="PT Sans" w:cs="Tahoma"/>
                <w:color w:val="000000"/>
                <w:sz w:val="20"/>
                <w:szCs w:val="20"/>
                <w:lang w:val="ru-RU" w:eastAsia="ru-RU"/>
              </w:rPr>
            </w:pPr>
            <w:r w:rsidRPr="00EC6E59">
              <w:rPr>
                <w:rFonts w:ascii="PT Sans" w:hAnsi="PT Sans" w:cs="Tahoma"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125" w:type="dxa"/>
            <w:shd w:val="clear" w:color="auto" w:fill="FFFFFF" w:themeFill="background1"/>
            <w:vAlign w:val="center"/>
            <w:hideMark/>
          </w:tcPr>
          <w:p w14:paraId="2D951C12" w14:textId="77777777" w:rsidR="00EC6E59" w:rsidRPr="00EC6E59" w:rsidRDefault="00EC6E59" w:rsidP="0060036F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rFonts w:ascii="PT Sans" w:hAnsi="PT Sans" w:cs="Tahoma"/>
                <w:color w:val="000000"/>
                <w:sz w:val="20"/>
                <w:szCs w:val="20"/>
                <w:lang w:val="ru-RU" w:eastAsia="ru-RU"/>
              </w:rPr>
            </w:pPr>
            <w:r w:rsidRPr="00EC6E59">
              <w:rPr>
                <w:rFonts w:ascii="PT Sans" w:hAnsi="PT Sans" w:cs="Tahoma"/>
                <w:color w:val="000000"/>
                <w:sz w:val="20"/>
                <w:szCs w:val="20"/>
                <w:lang w:val="ru-RU" w:eastAsia="ru-RU"/>
              </w:rPr>
              <w:t>1500</w:t>
            </w:r>
          </w:p>
        </w:tc>
        <w:tc>
          <w:tcPr>
            <w:tcW w:w="1230" w:type="dxa"/>
            <w:shd w:val="clear" w:color="auto" w:fill="FFFFFF" w:themeFill="background1"/>
            <w:vAlign w:val="center"/>
            <w:hideMark/>
          </w:tcPr>
          <w:p w14:paraId="4C62A14D" w14:textId="77777777" w:rsidR="00EC6E59" w:rsidRPr="00EC6E59" w:rsidRDefault="00EC6E59" w:rsidP="0060036F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rFonts w:ascii="PT Sans" w:hAnsi="PT Sans" w:cs="Tahoma"/>
                <w:color w:val="000000"/>
                <w:sz w:val="20"/>
                <w:szCs w:val="20"/>
                <w:lang w:val="ru-RU" w:eastAsia="ru-RU"/>
              </w:rPr>
            </w:pPr>
            <w:r w:rsidRPr="00EC6E59">
              <w:rPr>
                <w:rFonts w:ascii="PT Sans" w:hAnsi="PT Sans" w:cs="Tahoma"/>
                <w:color w:val="000000"/>
                <w:sz w:val="20"/>
                <w:szCs w:val="20"/>
                <w:lang w:val="ru-RU" w:eastAsia="ru-RU"/>
              </w:rPr>
              <w:t>190-210</w:t>
            </w:r>
          </w:p>
        </w:tc>
      </w:tr>
    </w:tbl>
    <w:p w14:paraId="7A1E87B5" w14:textId="77777777" w:rsidR="00EC6E59" w:rsidRPr="00EC6E59" w:rsidRDefault="00EC6E59" w:rsidP="00EC6E59">
      <w:pPr>
        <w:shd w:val="clear" w:color="auto" w:fill="FFFFFF" w:themeFill="background1"/>
        <w:tabs>
          <w:tab w:val="left" w:pos="990"/>
        </w:tabs>
        <w:rPr>
          <w:rFonts w:ascii="PT Sans" w:hAnsi="PT Sans"/>
          <w:sz w:val="28"/>
          <w:szCs w:val="28"/>
          <w:lang w:eastAsia="ru-RU"/>
        </w:rPr>
      </w:pPr>
    </w:p>
    <w:p w14:paraId="6FFABB6E" w14:textId="315DE7D5" w:rsidR="004C0F35" w:rsidRPr="00EC6E59" w:rsidRDefault="004C0F35" w:rsidP="004C0F35">
      <w:pPr>
        <w:pStyle w:val="ac"/>
        <w:shd w:val="clear" w:color="auto" w:fill="FFFFFF"/>
        <w:spacing w:before="0" w:beforeAutospacing="0" w:after="0" w:afterAutospacing="0" w:line="408" w:lineRule="atLeast"/>
        <w:jc w:val="center"/>
        <w:rPr>
          <w:rFonts w:ascii="PT Sans" w:hAnsi="PT Sans"/>
          <w:b/>
          <w:color w:val="262626" w:themeColor="text1" w:themeTint="D9"/>
          <w:sz w:val="28"/>
          <w:szCs w:val="28"/>
        </w:rPr>
      </w:pPr>
      <w:r w:rsidRPr="00EC6E59">
        <w:rPr>
          <w:rFonts w:ascii="PT Sans" w:hAnsi="PT Sans"/>
          <w:b/>
          <w:color w:val="262626" w:themeColor="text1" w:themeTint="D9"/>
          <w:sz w:val="28"/>
          <w:szCs w:val="28"/>
        </w:rPr>
        <w:t xml:space="preserve">Актуальная цена на сайте </w:t>
      </w:r>
      <w:proofErr w:type="spellStart"/>
      <w:proofErr w:type="gramStart"/>
      <w:r w:rsidRPr="00EC6E59">
        <w:rPr>
          <w:rFonts w:ascii="PT Sans" w:hAnsi="PT Sans"/>
          <w:b/>
          <w:color w:val="262626" w:themeColor="text1" w:themeTint="D9"/>
          <w:sz w:val="28"/>
          <w:szCs w:val="28"/>
        </w:rPr>
        <w:t>центрпольскойтехники.рф</w:t>
      </w:r>
      <w:proofErr w:type="spellEnd"/>
      <w:proofErr w:type="gramEnd"/>
    </w:p>
    <w:p w14:paraId="2CE264E7" w14:textId="00F54CBF" w:rsidR="00697AE9" w:rsidRPr="00EC6E59" w:rsidRDefault="00697AE9" w:rsidP="00810102">
      <w:pPr>
        <w:rPr>
          <w:rFonts w:ascii="PT Sans" w:hAnsi="PT Sans"/>
          <w:sz w:val="28"/>
          <w:szCs w:val="28"/>
          <w:lang w:val="ru-RU"/>
        </w:rPr>
      </w:pPr>
    </w:p>
    <w:sectPr w:rsidR="00697AE9" w:rsidRPr="00EC6E59" w:rsidSect="00CC5CF1">
      <w:headerReference w:type="default" r:id="rId9"/>
      <w:type w:val="continuous"/>
      <w:pgSz w:w="11910" w:h="16840"/>
      <w:pgMar w:top="1134" w:right="1701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4E655" w14:textId="77777777" w:rsidR="00F46581" w:rsidRDefault="00F46581" w:rsidP="00BD4A52">
      <w:r>
        <w:separator/>
      </w:r>
    </w:p>
  </w:endnote>
  <w:endnote w:type="continuationSeparator" w:id="0">
    <w:p w14:paraId="54379481" w14:textId="77777777" w:rsidR="00F46581" w:rsidRDefault="00F46581" w:rsidP="00BD4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ROGUS+FuturisXC">
    <w:altName w:val="Futuris Extra 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E6C7D" w14:textId="77777777" w:rsidR="00F46581" w:rsidRDefault="00F46581" w:rsidP="00BD4A52">
      <w:r>
        <w:separator/>
      </w:r>
    </w:p>
  </w:footnote>
  <w:footnote w:type="continuationSeparator" w:id="0">
    <w:p w14:paraId="6EB50A56" w14:textId="77777777" w:rsidR="00F46581" w:rsidRDefault="00F46581" w:rsidP="00BD4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D4107" w14:textId="5458719D" w:rsidR="00BD4A52" w:rsidRDefault="00F849A4" w:rsidP="00BA0042">
    <w:pPr>
      <w:pStyle w:val="a7"/>
      <w:tabs>
        <w:tab w:val="clear" w:pos="4677"/>
        <w:tab w:val="clear" w:pos="9355"/>
        <w:tab w:val="left" w:pos="4661"/>
      </w:tabs>
    </w:pPr>
    <w:r>
      <w:rPr>
        <w:noProof/>
      </w:rPr>
      <w:drawing>
        <wp:anchor distT="0" distB="0" distL="114300" distR="0" simplePos="0" relativeHeight="251658240" behindDoc="1" locked="0" layoutInCell="1" allowOverlap="1" wp14:anchorId="2AE57D82" wp14:editId="415121C7">
          <wp:simplePos x="0" y="0"/>
          <wp:positionH relativeFrom="page">
            <wp:posOffset>-314325</wp:posOffset>
          </wp:positionH>
          <wp:positionV relativeFrom="paragraph">
            <wp:posOffset>-390525</wp:posOffset>
          </wp:positionV>
          <wp:extent cx="7914005" cy="876300"/>
          <wp:effectExtent l="0" t="0" r="0" b="0"/>
          <wp:wrapTight wrapText="bothSides">
            <wp:wrapPolygon edited="0">
              <wp:start x="0" y="0"/>
              <wp:lineTo x="0" y="21130"/>
              <wp:lineTo x="21525" y="21130"/>
              <wp:lineTo x="21525" y="0"/>
              <wp:lineTo x="0" y="0"/>
            </wp:wrapPolygon>
          </wp:wrapTight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400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4A5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50A5C"/>
    <w:multiLevelType w:val="multilevel"/>
    <w:tmpl w:val="5BAC6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7B4681"/>
    <w:multiLevelType w:val="multilevel"/>
    <w:tmpl w:val="161E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3163CB"/>
    <w:multiLevelType w:val="multilevel"/>
    <w:tmpl w:val="74AA0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1D4E3D"/>
    <w:multiLevelType w:val="multilevel"/>
    <w:tmpl w:val="7C564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9926891">
    <w:abstractNumId w:val="2"/>
  </w:num>
  <w:num w:numId="2" w16cid:durableId="285625865">
    <w:abstractNumId w:val="1"/>
  </w:num>
  <w:num w:numId="3" w16cid:durableId="1859392371">
    <w:abstractNumId w:val="3"/>
  </w:num>
  <w:num w:numId="4" w16cid:durableId="14013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765"/>
    <w:rsid w:val="0000056C"/>
    <w:rsid w:val="00004D33"/>
    <w:rsid w:val="00025BBC"/>
    <w:rsid w:val="00036765"/>
    <w:rsid w:val="000A0B9D"/>
    <w:rsid w:val="000E30C2"/>
    <w:rsid w:val="00144E03"/>
    <w:rsid w:val="00150FD7"/>
    <w:rsid w:val="00172892"/>
    <w:rsid w:val="001D68B3"/>
    <w:rsid w:val="002215FE"/>
    <w:rsid w:val="00233795"/>
    <w:rsid w:val="00234365"/>
    <w:rsid w:val="002843D8"/>
    <w:rsid w:val="002D6856"/>
    <w:rsid w:val="003034E4"/>
    <w:rsid w:val="003072EA"/>
    <w:rsid w:val="003246F4"/>
    <w:rsid w:val="00370B50"/>
    <w:rsid w:val="00394083"/>
    <w:rsid w:val="003D645B"/>
    <w:rsid w:val="00417D92"/>
    <w:rsid w:val="004A53BC"/>
    <w:rsid w:val="004B75EA"/>
    <w:rsid w:val="004C0F35"/>
    <w:rsid w:val="00500AF9"/>
    <w:rsid w:val="005B7FD1"/>
    <w:rsid w:val="00613ACF"/>
    <w:rsid w:val="00697AE9"/>
    <w:rsid w:val="006A4052"/>
    <w:rsid w:val="006C6D3C"/>
    <w:rsid w:val="006D6A43"/>
    <w:rsid w:val="00732E29"/>
    <w:rsid w:val="0073597F"/>
    <w:rsid w:val="007B7FEC"/>
    <w:rsid w:val="007D7DEE"/>
    <w:rsid w:val="007F523D"/>
    <w:rsid w:val="00810102"/>
    <w:rsid w:val="00812A1E"/>
    <w:rsid w:val="00823FAE"/>
    <w:rsid w:val="008376B1"/>
    <w:rsid w:val="00872B7F"/>
    <w:rsid w:val="008836B5"/>
    <w:rsid w:val="008C6078"/>
    <w:rsid w:val="008E293D"/>
    <w:rsid w:val="009C34A3"/>
    <w:rsid w:val="009E4AA4"/>
    <w:rsid w:val="00A1119B"/>
    <w:rsid w:val="00A47251"/>
    <w:rsid w:val="00A64E59"/>
    <w:rsid w:val="00A65587"/>
    <w:rsid w:val="00A76BE3"/>
    <w:rsid w:val="00A87FB9"/>
    <w:rsid w:val="00B06D3E"/>
    <w:rsid w:val="00B260F0"/>
    <w:rsid w:val="00B51F94"/>
    <w:rsid w:val="00BA0042"/>
    <w:rsid w:val="00BD2F5B"/>
    <w:rsid w:val="00BD4A52"/>
    <w:rsid w:val="00BF1173"/>
    <w:rsid w:val="00C006C1"/>
    <w:rsid w:val="00C007C6"/>
    <w:rsid w:val="00C234B2"/>
    <w:rsid w:val="00C47E48"/>
    <w:rsid w:val="00C86FFA"/>
    <w:rsid w:val="00CC14C3"/>
    <w:rsid w:val="00CC5CF1"/>
    <w:rsid w:val="00DA5161"/>
    <w:rsid w:val="00DF22EB"/>
    <w:rsid w:val="00E254AB"/>
    <w:rsid w:val="00E31F9E"/>
    <w:rsid w:val="00E32795"/>
    <w:rsid w:val="00E46E93"/>
    <w:rsid w:val="00E71965"/>
    <w:rsid w:val="00E74368"/>
    <w:rsid w:val="00EC3D07"/>
    <w:rsid w:val="00EC6E59"/>
    <w:rsid w:val="00F46581"/>
    <w:rsid w:val="00F849A4"/>
    <w:rsid w:val="00F9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68855"/>
  <w15:docId w15:val="{EDE825F8-7FBE-4F5F-94B4-85FC77BC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2215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4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 w:eastAsia="ca-ES" w:bidi="ca-ES"/>
    </w:rPr>
  </w:style>
  <w:style w:type="paragraph" w:styleId="3">
    <w:name w:val="heading 3"/>
    <w:basedOn w:val="a"/>
    <w:link w:val="30"/>
    <w:uiPriority w:val="9"/>
    <w:qFormat/>
    <w:rsid w:val="00812A1E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A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E46E9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a4">
    <w:basedOn w:val="a"/>
    <w:next w:val="a5"/>
    <w:qFormat/>
    <w:rsid w:val="007B7FEC"/>
    <w:pPr>
      <w:widowControl/>
      <w:autoSpaceDE/>
      <w:autoSpaceDN/>
      <w:jc w:val="center"/>
    </w:pPr>
    <w:rPr>
      <w:b/>
      <w:bCs/>
      <w:sz w:val="28"/>
      <w:szCs w:val="24"/>
      <w:lang w:val="ru-RU" w:eastAsia="ru-RU"/>
    </w:rPr>
  </w:style>
  <w:style w:type="paragraph" w:styleId="a5">
    <w:name w:val="Title"/>
    <w:basedOn w:val="a"/>
    <w:next w:val="a"/>
    <w:link w:val="a6"/>
    <w:qFormat/>
    <w:rsid w:val="007B7FE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rsid w:val="007B7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header"/>
    <w:basedOn w:val="a"/>
    <w:link w:val="a8"/>
    <w:uiPriority w:val="99"/>
    <w:unhideWhenUsed/>
    <w:rsid w:val="00BD4A5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4A52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BD4A5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D4A52"/>
    <w:rPr>
      <w:rFonts w:ascii="Times New Roman" w:eastAsia="Times New Roman" w:hAnsi="Times New Roman" w:cs="Times New Roman"/>
    </w:rPr>
  </w:style>
  <w:style w:type="character" w:styleId="ab">
    <w:name w:val="Emphasis"/>
    <w:qFormat/>
    <w:rsid w:val="00BD4A52"/>
    <w:rPr>
      <w:i/>
      <w:iCs/>
    </w:rPr>
  </w:style>
  <w:style w:type="paragraph" w:styleId="ac">
    <w:name w:val="Normal (Web)"/>
    <w:basedOn w:val="a"/>
    <w:uiPriority w:val="99"/>
    <w:unhideWhenUsed/>
    <w:rsid w:val="003072E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d">
    <w:name w:val="Book Title"/>
    <w:uiPriority w:val="33"/>
    <w:qFormat/>
    <w:rsid w:val="000A0B9D"/>
    <w:rPr>
      <w:b/>
      <w:bCs/>
      <w:smallCaps/>
      <w:spacing w:val="5"/>
    </w:rPr>
  </w:style>
  <w:style w:type="paragraph" w:customStyle="1" w:styleId="ae">
    <w:basedOn w:val="a"/>
    <w:next w:val="a"/>
    <w:link w:val="af"/>
    <w:qFormat/>
    <w:rsid w:val="00150FD7"/>
    <w:pPr>
      <w:widowControl/>
      <w:autoSpaceDE/>
      <w:autoSpaceDN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">
    <w:name w:val="Название Знак"/>
    <w:link w:val="ae"/>
    <w:rsid w:val="000A0B9D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f0">
    <w:name w:val="Body Text"/>
    <w:basedOn w:val="a"/>
    <w:link w:val="af1"/>
    <w:rsid w:val="00150FD7"/>
    <w:pPr>
      <w:tabs>
        <w:tab w:val="left" w:pos="-720"/>
      </w:tabs>
      <w:suppressAutoHyphens/>
      <w:autoSpaceDE/>
      <w:autoSpaceDN/>
      <w:jc w:val="both"/>
    </w:pPr>
    <w:rPr>
      <w:rFonts w:ascii="Arial" w:hAnsi="Arial"/>
      <w:sz w:val="24"/>
      <w:szCs w:val="20"/>
      <w:lang w:val="pl-PL" w:eastAsia="pl-PL"/>
    </w:rPr>
  </w:style>
  <w:style w:type="character" w:customStyle="1" w:styleId="af1">
    <w:name w:val="Основной текст Знак"/>
    <w:basedOn w:val="a0"/>
    <w:link w:val="af0"/>
    <w:rsid w:val="00150FD7"/>
    <w:rPr>
      <w:rFonts w:ascii="Arial" w:eastAsia="Times New Roman" w:hAnsi="Arial" w:cs="Times New Roman"/>
      <w:sz w:val="24"/>
      <w:szCs w:val="20"/>
      <w:lang w:val="pl-PL" w:eastAsia="pl-PL"/>
    </w:rPr>
  </w:style>
  <w:style w:type="character" w:styleId="af2">
    <w:name w:val="Strong"/>
    <w:basedOn w:val="a0"/>
    <w:uiPriority w:val="22"/>
    <w:qFormat/>
    <w:rsid w:val="00732E29"/>
    <w:rPr>
      <w:b/>
      <w:bCs/>
    </w:rPr>
  </w:style>
  <w:style w:type="table" w:styleId="af3">
    <w:name w:val="Table Grid"/>
    <w:basedOn w:val="a1"/>
    <w:uiPriority w:val="39"/>
    <w:rsid w:val="009E4AA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12A1E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customStyle="1" w:styleId="11">
    <w:name w:val="Заголовок1"/>
    <w:basedOn w:val="a"/>
    <w:next w:val="a"/>
    <w:uiPriority w:val="10"/>
    <w:qFormat/>
    <w:rsid w:val="00A47251"/>
    <w:pPr>
      <w:widowControl/>
      <w:autoSpaceDE/>
      <w:autoSpaceDN/>
      <w:contextualSpacing/>
    </w:pPr>
    <w:rPr>
      <w:rFonts w:ascii="Calibri Light" w:hAnsi="Calibri Light"/>
      <w:spacing w:val="-10"/>
      <w:kern w:val="28"/>
      <w:sz w:val="56"/>
      <w:szCs w:val="56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E46E93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s113katalogtytul">
    <w:name w:val="s113_katalog_tytul"/>
    <w:basedOn w:val="a"/>
    <w:rsid w:val="00E46E9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f4">
    <w:name w:val="Hyperlink"/>
    <w:basedOn w:val="a0"/>
    <w:uiPriority w:val="99"/>
    <w:unhideWhenUsed/>
    <w:rsid w:val="00A1119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215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latoblack">
    <w:name w:val="lato_black"/>
    <w:basedOn w:val="a0"/>
    <w:rsid w:val="002215FE"/>
  </w:style>
  <w:style w:type="character" w:customStyle="1" w:styleId="jm">
    <w:name w:val="jm"/>
    <w:basedOn w:val="a0"/>
    <w:rsid w:val="003246F4"/>
  </w:style>
  <w:style w:type="table" w:styleId="af5">
    <w:name w:val="Grid Table Light"/>
    <w:basedOn w:val="a1"/>
    <w:uiPriority w:val="40"/>
    <w:rsid w:val="003246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D6A4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E254A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 w:eastAsia="ca-ES" w:bidi="ca-ES"/>
    </w:rPr>
  </w:style>
  <w:style w:type="paragraph" w:customStyle="1" w:styleId="af6">
    <w:name w:val="Цена"/>
    <w:basedOn w:val="a"/>
    <w:rsid w:val="00E254AB"/>
    <w:pPr>
      <w:widowControl/>
      <w:autoSpaceDE/>
      <w:autoSpaceDN/>
      <w:jc w:val="right"/>
    </w:pPr>
    <w:rPr>
      <w:b/>
      <w:bCs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872B7F"/>
  </w:style>
  <w:style w:type="character" w:customStyle="1" w:styleId="fontstyle0">
    <w:name w:val="fontstyle0"/>
    <w:basedOn w:val="a0"/>
    <w:rsid w:val="00872B7F"/>
  </w:style>
  <w:style w:type="character" w:customStyle="1" w:styleId="fontstyle2">
    <w:name w:val="fontstyle2"/>
    <w:basedOn w:val="a0"/>
    <w:rsid w:val="00872B7F"/>
  </w:style>
  <w:style w:type="paragraph" w:customStyle="1" w:styleId="Default">
    <w:name w:val="Default"/>
    <w:rsid w:val="007F523D"/>
    <w:pPr>
      <w:widowControl/>
      <w:adjustRightInd w:val="0"/>
    </w:pPr>
    <w:rPr>
      <w:rFonts w:ascii="YROGUS+FuturisXC" w:eastAsia="Times New Roman" w:hAnsi="YROGUS+FuturisXC" w:cs="YROGUS+FuturisXC"/>
      <w:color w:val="000000"/>
      <w:sz w:val="24"/>
      <w:szCs w:val="24"/>
      <w:lang w:val="ru-RU" w:eastAsia="ru-RU"/>
    </w:rPr>
  </w:style>
  <w:style w:type="character" w:customStyle="1" w:styleId="txt81">
    <w:name w:val="txt81"/>
    <w:rsid w:val="007F523D"/>
    <w:rPr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1728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72892"/>
    <w:rPr>
      <w:rFonts w:ascii="Times New Roman" w:eastAsia="Times New Roman" w:hAnsi="Times New Roman" w:cs="Times New Roman"/>
    </w:rPr>
  </w:style>
  <w:style w:type="paragraph" w:styleId="af7">
    <w:basedOn w:val="a"/>
    <w:next w:val="ac"/>
    <w:uiPriority w:val="99"/>
    <w:unhideWhenUsed/>
    <w:rsid w:val="00370B5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9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3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79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13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0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638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723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024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7658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51497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8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0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8871">
              <w:marLeft w:val="0"/>
              <w:marRight w:val="0"/>
              <w:marTop w:val="105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5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14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73449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7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1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3848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35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7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78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36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2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8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7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5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75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21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0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91252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4418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5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2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33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2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9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7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1246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4808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1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17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0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84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38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83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642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3810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2219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0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2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9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4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7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70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9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3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7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1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8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9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3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1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AE0D1-976D-4925-8D5B-782076A64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ШАПКА.cdr</vt:lpstr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ШАПКА.cdr</dc:title>
  <dc:creator>User</dc:creator>
  <cp:lastModifiedBy>pr@agrocpt.ru</cp:lastModifiedBy>
  <cp:revision>2</cp:revision>
  <dcterms:created xsi:type="dcterms:W3CDTF">2022-10-13T11:58:00Z</dcterms:created>
  <dcterms:modified xsi:type="dcterms:W3CDTF">2022-10-13T11:58:00Z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2018-09-03T00:00:00Z</vt:filetime>
  </property>
  <property fmtid="{D5CDD505-2E9C-101B-9397-08002B2CF9AE}" pid="3" name="Creator">
    <vt:lpwstr>CorelDRAW 2017</vt:lpwstr>
  </property>
  <property fmtid="{D5CDD505-2E9C-101B-9397-08002B2CF9AE}" pid="4" name="LastSaved">
    <vt:filetime>2018-09-03T00:00:00Z</vt:filetime>
  </property>
</Properties>
</file>